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2648AC" w:rsidP="002648AC" w:rsidRDefault="003D2829" w14:paraId="3980E37A" w14:textId="0AB4089A">
      <w:pPr>
        <w:spacing w:line="240" w:lineRule="auto"/>
        <w:jc w:val="center"/>
        <w:rPr>
          <w:b w:val="1"/>
          <w:bCs w:val="1"/>
          <w:sz w:val="52"/>
          <w:szCs w:val="52"/>
        </w:rPr>
      </w:pPr>
      <w:r w:rsidRPr="195B471D" w:rsidR="003D2829">
        <w:rPr>
          <w:b w:val="1"/>
          <w:bCs w:val="1"/>
          <w:sz w:val="52"/>
          <w:szCs w:val="52"/>
          <w:lang w:val="en-GB"/>
        </w:rPr>
        <w:t>ACTIVITY</w:t>
      </w:r>
      <w:r w:rsidRPr="195B471D" w:rsidR="005833BF">
        <w:rPr>
          <w:b w:val="1"/>
          <w:bCs w:val="1"/>
          <w:sz w:val="52"/>
          <w:szCs w:val="52"/>
          <w:lang w:val="en-GB"/>
        </w:rPr>
        <w:t xml:space="preserve"> </w:t>
      </w:r>
      <w:r w:rsidRPr="195B471D" w:rsidR="00095C4E">
        <w:rPr>
          <w:b w:val="1"/>
          <w:bCs w:val="1"/>
          <w:sz w:val="52"/>
          <w:szCs w:val="52"/>
          <w:lang w:val="en-GB"/>
        </w:rPr>
        <w:t>1</w:t>
      </w:r>
      <w:r w:rsidRPr="195B471D" w:rsidR="0055008E">
        <w:rPr>
          <w:b w:val="1"/>
          <w:bCs w:val="1"/>
          <w:sz w:val="52"/>
          <w:szCs w:val="52"/>
          <w:lang w:val="en-GB"/>
        </w:rPr>
        <w:t>.</w:t>
      </w:r>
      <w:r w:rsidRPr="195B471D" w:rsidR="3356AFE8">
        <w:rPr>
          <w:b w:val="1"/>
          <w:bCs w:val="1"/>
          <w:sz w:val="52"/>
          <w:szCs w:val="52"/>
          <w:lang w:val="en-GB"/>
        </w:rPr>
        <w:t>3</w:t>
      </w:r>
      <w:r w:rsidRPr="195B471D" w:rsidR="00054D3D">
        <w:rPr>
          <w:b w:val="1"/>
          <w:bCs w:val="1"/>
          <w:sz w:val="56"/>
          <w:szCs w:val="56"/>
          <w:lang w:val="en-GB"/>
        </w:rPr>
        <w:t>:</w:t>
      </w:r>
      <w:r w:rsidRPr="195B471D" w:rsidR="00054D3D">
        <w:rPr>
          <w:b w:val="1"/>
          <w:bCs w:val="1"/>
          <w:sz w:val="96"/>
          <w:szCs w:val="96"/>
          <w:lang w:val="en-GB"/>
        </w:rPr>
        <w:t xml:space="preserve"> </w:t>
      </w:r>
      <w:r w:rsidRPr="195B471D" w:rsidR="002648AC">
        <w:rPr>
          <w:b w:val="1"/>
          <w:bCs w:val="1"/>
          <w:sz w:val="52"/>
          <w:szCs w:val="52"/>
        </w:rPr>
        <w:t>WHEEL OF COMPETENCES</w:t>
      </w:r>
      <w:r w:rsidRPr="195B471D" w:rsidR="002648AC">
        <w:rPr>
          <w:b w:val="1"/>
          <w:bCs w:val="1"/>
          <w:sz w:val="52"/>
          <w:szCs w:val="52"/>
        </w:rPr>
        <w:t xml:space="preserve"> </w:t>
      </w:r>
    </w:p>
    <w:p w:rsidRPr="008969AD" w:rsidR="00B71A8A" w:rsidP="002648AC" w:rsidRDefault="00B71A8A" w14:paraId="6A8DC6A3" w14:textId="72A18539">
      <w:pPr>
        <w:spacing w:line="240" w:lineRule="auto"/>
        <w:jc w:val="center"/>
        <w:rPr>
          <w:rFonts w:ascii="Times New Roman" w:hAnsi="Times New Roman" w:eastAsia="Times New Roman" w:cs="Times New Roman"/>
          <w:sz w:val="24"/>
          <w:szCs w:val="24"/>
          <w:lang w:val="en-GB" w:eastAsia="pl-PL"/>
        </w:rPr>
      </w:pPr>
      <w:r w:rsidRPr="008969AD">
        <w:rPr>
          <w:rFonts w:ascii="Century Gothic" w:hAnsi="Century Gothic" w:eastAsia="Times New Roman" w:cs="Times New Roman"/>
          <w:b/>
          <w:bCs/>
          <w:color w:val="000000"/>
          <w:sz w:val="24"/>
          <w:szCs w:val="24"/>
          <w:lang w:val="en-GB" w:eastAsia="pl-PL"/>
        </w:rPr>
        <w:t>Instruction for completing the exercise:</w:t>
      </w:r>
    </w:p>
    <w:p w:rsidRPr="008969AD" w:rsidR="00B71A8A" w:rsidP="00B71A8A" w:rsidRDefault="00B71A8A" w14:paraId="5C0A47EF" w14:textId="77777777">
      <w:pPr>
        <w:numPr>
          <w:ilvl w:val="0"/>
          <w:numId w:val="16"/>
        </w:numPr>
        <w:spacing w:after="0" w:line="240" w:lineRule="auto"/>
        <w:jc w:val="both"/>
        <w:textAlignment w:val="baseline"/>
        <w:rPr>
          <w:rFonts w:ascii="Century Gothic" w:hAnsi="Century Gothic" w:eastAsia="Times New Roman" w:cs="Times New Roman"/>
          <w:color w:val="000000"/>
          <w:sz w:val="24"/>
          <w:szCs w:val="24"/>
          <w:lang w:val="en-GB" w:eastAsia="pl-PL"/>
        </w:rPr>
      </w:pPr>
      <w:r w:rsidRPr="008969AD">
        <w:rPr>
          <w:rFonts w:ascii="Century Gothic" w:hAnsi="Century Gothic" w:eastAsia="Times New Roman" w:cs="Times New Roman"/>
          <w:color w:val="000000"/>
          <w:sz w:val="24"/>
          <w:szCs w:val="24"/>
          <w:lang w:val="en-GB" w:eastAsia="pl-PL"/>
        </w:rPr>
        <w:t xml:space="preserve">Print the wheel of </w:t>
      </w:r>
      <w:r>
        <w:rPr>
          <w:rFonts w:ascii="Century Gothic" w:hAnsi="Century Gothic" w:eastAsia="Times New Roman" w:cs="Times New Roman"/>
          <w:color w:val="000000"/>
          <w:sz w:val="24"/>
          <w:szCs w:val="24"/>
          <w:lang w:val="en-GB" w:eastAsia="pl-PL"/>
        </w:rPr>
        <w:t>competences</w:t>
      </w:r>
      <w:r w:rsidRPr="008969AD">
        <w:rPr>
          <w:rFonts w:ascii="Century Gothic" w:hAnsi="Century Gothic" w:eastAsia="Times New Roman" w:cs="Times New Roman"/>
          <w:color w:val="000000"/>
          <w:sz w:val="24"/>
          <w:szCs w:val="24"/>
          <w:lang w:val="en-GB" w:eastAsia="pl-PL"/>
        </w:rPr>
        <w:t xml:space="preserve"> without headings (p.</w:t>
      </w:r>
      <w:r>
        <w:rPr>
          <w:rFonts w:ascii="Century Gothic" w:hAnsi="Century Gothic" w:eastAsia="Times New Roman" w:cs="Times New Roman"/>
          <w:color w:val="000000"/>
          <w:sz w:val="24"/>
          <w:szCs w:val="24"/>
          <w:lang w:val="en-GB" w:eastAsia="pl-PL"/>
        </w:rPr>
        <w:t xml:space="preserve"> </w:t>
      </w:r>
      <w:r w:rsidRPr="008969AD">
        <w:rPr>
          <w:rFonts w:ascii="Century Gothic" w:hAnsi="Century Gothic" w:eastAsia="Times New Roman" w:cs="Times New Roman"/>
          <w:color w:val="000000"/>
          <w:sz w:val="24"/>
          <w:szCs w:val="24"/>
          <w:lang w:val="en-GB" w:eastAsia="pl-PL"/>
        </w:rPr>
        <w:t>2).</w:t>
      </w:r>
    </w:p>
    <w:p w:rsidR="00B71A8A" w:rsidP="00B71A8A" w:rsidRDefault="00B71A8A" w14:paraId="11768B2C" w14:textId="77777777">
      <w:pPr>
        <w:numPr>
          <w:ilvl w:val="0"/>
          <w:numId w:val="16"/>
        </w:numPr>
        <w:spacing w:after="0" w:line="240" w:lineRule="auto"/>
        <w:jc w:val="both"/>
        <w:textAlignment w:val="baseline"/>
        <w:rPr>
          <w:rFonts w:ascii="Century Gothic" w:hAnsi="Century Gothic" w:eastAsia="Times New Roman" w:cs="Times New Roman"/>
          <w:color w:val="000000"/>
          <w:sz w:val="24"/>
          <w:szCs w:val="24"/>
          <w:lang w:val="en-GB" w:eastAsia="pl-PL"/>
        </w:rPr>
      </w:pPr>
      <w:r w:rsidRPr="002C58D7">
        <w:rPr>
          <w:rFonts w:ascii="Century Gothic" w:hAnsi="Century Gothic" w:eastAsia="Times New Roman" w:cs="Times New Roman"/>
          <w:color w:val="000000"/>
          <w:sz w:val="24"/>
          <w:szCs w:val="24"/>
          <w:lang w:val="en-GB" w:eastAsia="pl-PL"/>
        </w:rPr>
        <w:t xml:space="preserve">Ask your team members to identify the competences necessary for completing the project you are currently involved in. Mark the competences on the areas of the wheel of competences. (the number is unlimited). </w:t>
      </w:r>
    </w:p>
    <w:p w:rsidRPr="002C58D7" w:rsidR="00B71A8A" w:rsidP="00B71A8A" w:rsidRDefault="00B71A8A" w14:paraId="0BC5C751" w14:textId="77777777">
      <w:pPr>
        <w:numPr>
          <w:ilvl w:val="0"/>
          <w:numId w:val="16"/>
        </w:numPr>
        <w:spacing w:after="0" w:line="240" w:lineRule="auto"/>
        <w:jc w:val="both"/>
        <w:textAlignment w:val="baseline"/>
        <w:rPr>
          <w:rFonts w:ascii="Century Gothic" w:hAnsi="Century Gothic" w:eastAsia="Times New Roman" w:cs="Times New Roman"/>
          <w:color w:val="000000"/>
          <w:sz w:val="24"/>
          <w:szCs w:val="24"/>
          <w:lang w:val="en-GB" w:eastAsia="pl-PL"/>
        </w:rPr>
      </w:pPr>
      <w:r w:rsidRPr="002C58D7">
        <w:rPr>
          <w:rFonts w:ascii="Century Gothic" w:hAnsi="Century Gothic" w:eastAsia="Times New Roman" w:cs="Times New Roman"/>
          <w:color w:val="000000"/>
          <w:sz w:val="24"/>
          <w:szCs w:val="24"/>
          <w:lang w:val="en-GB" w:eastAsia="pl-PL"/>
        </w:rPr>
        <w:t>You may also consider dividing the group of participants  into pairs, then one person will ask questions about the competences needed for the completion of the project and the other will give answers. You could consider reversing the roles.</w:t>
      </w:r>
    </w:p>
    <w:p w:rsidRPr="008969AD" w:rsidR="00B71A8A" w:rsidP="00B71A8A" w:rsidRDefault="00B71A8A" w14:paraId="3D7C27F9" w14:textId="77777777">
      <w:pPr>
        <w:numPr>
          <w:ilvl w:val="0"/>
          <w:numId w:val="16"/>
        </w:numPr>
        <w:spacing w:after="0" w:line="240" w:lineRule="auto"/>
        <w:jc w:val="both"/>
        <w:textAlignment w:val="baseline"/>
        <w:rPr>
          <w:rFonts w:ascii="Century Gothic" w:hAnsi="Century Gothic" w:eastAsia="Times New Roman" w:cs="Times New Roman"/>
          <w:color w:val="000000"/>
          <w:sz w:val="24"/>
          <w:szCs w:val="24"/>
          <w:lang w:val="en-GB" w:eastAsia="pl-PL"/>
        </w:rPr>
      </w:pPr>
      <w:r w:rsidRPr="008969AD">
        <w:rPr>
          <w:rFonts w:ascii="Century Gothic" w:hAnsi="Century Gothic" w:eastAsia="Times New Roman" w:cs="Times New Roman"/>
          <w:color w:val="000000"/>
          <w:sz w:val="24"/>
          <w:szCs w:val="24"/>
          <w:lang w:val="en-GB" w:eastAsia="pl-PL"/>
        </w:rPr>
        <w:t xml:space="preserve">Ask </w:t>
      </w:r>
      <w:r>
        <w:rPr>
          <w:rFonts w:ascii="Century Gothic" w:hAnsi="Century Gothic" w:eastAsia="Times New Roman" w:cs="Times New Roman"/>
          <w:color w:val="000000"/>
          <w:sz w:val="24"/>
          <w:szCs w:val="24"/>
          <w:lang w:val="en-GB" w:eastAsia="pl-PL"/>
        </w:rPr>
        <w:t>your team</w:t>
      </w:r>
      <w:r w:rsidRPr="008969AD">
        <w:rPr>
          <w:rFonts w:ascii="Century Gothic" w:hAnsi="Century Gothic" w:eastAsia="Times New Roman" w:cs="Times New Roman"/>
          <w:color w:val="000000"/>
          <w:sz w:val="24"/>
          <w:szCs w:val="24"/>
          <w:lang w:val="en-GB" w:eastAsia="pl-PL"/>
        </w:rPr>
        <w:t xml:space="preserve"> to evaluate on a 10-point scale the level of satisfaction with the competences presented in the circle, where </w:t>
      </w:r>
      <w:r w:rsidRPr="008969AD">
        <w:rPr>
          <w:rFonts w:ascii="Century Gothic" w:hAnsi="Century Gothic" w:eastAsia="Times New Roman" w:cs="Times New Roman"/>
          <w:b/>
          <w:bCs/>
          <w:color w:val="000000"/>
          <w:sz w:val="24"/>
          <w:szCs w:val="24"/>
          <w:lang w:val="en-GB" w:eastAsia="pl-PL"/>
        </w:rPr>
        <w:t>1</w:t>
      </w:r>
      <w:r w:rsidRPr="008969AD">
        <w:rPr>
          <w:rFonts w:ascii="Century Gothic" w:hAnsi="Century Gothic" w:eastAsia="Times New Roman" w:cs="Times New Roman"/>
          <w:color w:val="000000"/>
          <w:sz w:val="24"/>
          <w:szCs w:val="24"/>
          <w:lang w:val="en-GB" w:eastAsia="pl-PL"/>
        </w:rPr>
        <w:t xml:space="preserve"> means no satisfaction at all with the level of competence held, while </w:t>
      </w:r>
      <w:r w:rsidRPr="008969AD">
        <w:rPr>
          <w:rFonts w:ascii="Century Gothic" w:hAnsi="Century Gothic" w:eastAsia="Times New Roman" w:cs="Times New Roman"/>
          <w:b/>
          <w:bCs/>
          <w:color w:val="000000"/>
          <w:sz w:val="24"/>
          <w:szCs w:val="24"/>
          <w:lang w:val="en-GB" w:eastAsia="pl-PL"/>
        </w:rPr>
        <w:t>10</w:t>
      </w:r>
      <w:r w:rsidRPr="008969AD">
        <w:rPr>
          <w:rFonts w:ascii="Century Gothic" w:hAnsi="Century Gothic" w:eastAsia="Times New Roman" w:cs="Times New Roman"/>
          <w:color w:val="000000"/>
          <w:sz w:val="24"/>
          <w:szCs w:val="24"/>
          <w:lang w:val="en-GB" w:eastAsia="pl-PL"/>
        </w:rPr>
        <w:t xml:space="preserve"> means maximum satisfaction with the level of competence held.</w:t>
      </w:r>
    </w:p>
    <w:p w:rsidRPr="008969AD" w:rsidR="00B71A8A" w:rsidP="00B71A8A" w:rsidRDefault="00B71A8A" w14:paraId="5F16421D" w14:textId="77777777">
      <w:pPr>
        <w:numPr>
          <w:ilvl w:val="0"/>
          <w:numId w:val="16"/>
        </w:numPr>
        <w:spacing w:line="240" w:lineRule="auto"/>
        <w:jc w:val="both"/>
        <w:textAlignment w:val="baseline"/>
        <w:rPr>
          <w:rFonts w:ascii="Century Gothic" w:hAnsi="Century Gothic" w:eastAsia="Times New Roman" w:cs="Times New Roman"/>
          <w:color w:val="000000"/>
          <w:sz w:val="24"/>
          <w:szCs w:val="24"/>
          <w:lang w:val="en-GB" w:eastAsia="pl-PL"/>
        </w:rPr>
      </w:pPr>
      <w:r w:rsidRPr="008969AD">
        <w:rPr>
          <w:rFonts w:ascii="Century Gothic" w:hAnsi="Century Gothic" w:eastAsia="Times New Roman" w:cs="Times New Roman"/>
          <w:color w:val="000000"/>
          <w:sz w:val="24"/>
          <w:szCs w:val="24"/>
          <w:lang w:val="en-GB" w:eastAsia="pl-PL"/>
        </w:rPr>
        <w:t xml:space="preserve">Try to ask </w:t>
      </w:r>
      <w:r>
        <w:rPr>
          <w:rFonts w:ascii="Century Gothic" w:hAnsi="Century Gothic" w:eastAsia="Times New Roman" w:cs="Times New Roman"/>
          <w:color w:val="000000"/>
          <w:sz w:val="24"/>
          <w:szCs w:val="24"/>
          <w:lang w:val="en-GB" w:eastAsia="pl-PL"/>
        </w:rPr>
        <w:t>your team members</w:t>
      </w:r>
      <w:r w:rsidRPr="008969AD">
        <w:rPr>
          <w:rFonts w:ascii="Century Gothic" w:hAnsi="Century Gothic" w:eastAsia="Times New Roman" w:cs="Times New Roman"/>
          <w:color w:val="000000"/>
          <w:sz w:val="24"/>
          <w:szCs w:val="24"/>
          <w:lang w:val="en-GB" w:eastAsia="pl-PL"/>
        </w:rPr>
        <w:t xml:space="preserve"> helpful questions e.g. Now look at </w:t>
      </w:r>
      <w:r>
        <w:rPr>
          <w:rFonts w:ascii="Century Gothic" w:hAnsi="Century Gothic" w:eastAsia="Times New Roman" w:cs="Times New Roman"/>
          <w:color w:val="000000"/>
          <w:sz w:val="24"/>
          <w:szCs w:val="24"/>
          <w:lang w:val="en-GB" w:eastAsia="pl-PL"/>
        </w:rPr>
        <w:t xml:space="preserve">our </w:t>
      </w:r>
      <w:r w:rsidRPr="008969AD">
        <w:rPr>
          <w:rFonts w:ascii="Century Gothic" w:hAnsi="Century Gothic" w:eastAsia="Times New Roman" w:cs="Times New Roman"/>
          <w:color w:val="000000"/>
          <w:sz w:val="24"/>
          <w:szCs w:val="24"/>
          <w:lang w:val="en-GB" w:eastAsia="pl-PL"/>
        </w:rPr>
        <w:t xml:space="preserve">satisfaction ratings of </w:t>
      </w:r>
      <w:r>
        <w:rPr>
          <w:rFonts w:ascii="Century Gothic" w:hAnsi="Century Gothic" w:eastAsia="Times New Roman" w:cs="Times New Roman"/>
          <w:color w:val="000000"/>
          <w:sz w:val="24"/>
          <w:szCs w:val="24"/>
          <w:lang w:val="en-GB" w:eastAsia="pl-PL"/>
        </w:rPr>
        <w:t>our</w:t>
      </w:r>
      <w:r w:rsidRPr="008969AD">
        <w:rPr>
          <w:rFonts w:ascii="Century Gothic" w:hAnsi="Century Gothic" w:eastAsia="Times New Roman" w:cs="Times New Roman"/>
          <w:color w:val="000000"/>
          <w:sz w:val="24"/>
          <w:szCs w:val="24"/>
          <w:lang w:val="en-GB" w:eastAsia="pl-PL"/>
        </w:rPr>
        <w:t xml:space="preserve"> level of competence</w:t>
      </w:r>
      <w:r>
        <w:rPr>
          <w:rFonts w:ascii="Century Gothic" w:hAnsi="Century Gothic" w:eastAsia="Times New Roman" w:cs="Times New Roman"/>
          <w:color w:val="000000"/>
          <w:sz w:val="24"/>
          <w:szCs w:val="24"/>
          <w:lang w:val="en-GB" w:eastAsia="pl-PL"/>
        </w:rPr>
        <w:t>s</w:t>
      </w:r>
      <w:r w:rsidRPr="008969AD">
        <w:rPr>
          <w:rFonts w:ascii="Century Gothic" w:hAnsi="Century Gothic" w:eastAsia="Times New Roman" w:cs="Times New Roman"/>
          <w:color w:val="000000"/>
          <w:sz w:val="24"/>
          <w:szCs w:val="24"/>
          <w:lang w:val="en-GB" w:eastAsia="pl-PL"/>
        </w:rPr>
        <w:t>:</w:t>
      </w:r>
    </w:p>
    <w:p w:rsidRPr="008969AD" w:rsidR="00B71A8A" w:rsidP="00B71A8A" w:rsidRDefault="00B71A8A" w14:paraId="73F33763" w14:textId="77777777">
      <w:pPr>
        <w:numPr>
          <w:ilvl w:val="0"/>
          <w:numId w:val="17"/>
        </w:numPr>
        <w:spacing w:before="30" w:after="30" w:line="240" w:lineRule="auto"/>
        <w:ind w:left="1353"/>
        <w:jc w:val="both"/>
        <w:textAlignment w:val="baseline"/>
        <w:rPr>
          <w:rFonts w:ascii="Century Gothic" w:hAnsi="Century Gothic" w:eastAsia="Times New Roman" w:cs="Times New Roman"/>
          <w:color w:val="000000"/>
          <w:sz w:val="24"/>
          <w:szCs w:val="24"/>
          <w:lang w:val="en-GB" w:eastAsia="pl-PL"/>
        </w:rPr>
      </w:pPr>
      <w:r w:rsidRPr="008969AD">
        <w:rPr>
          <w:rFonts w:ascii="Century Gothic" w:hAnsi="Century Gothic" w:eastAsia="Times New Roman" w:cs="Times New Roman"/>
          <w:color w:val="000000"/>
          <w:sz w:val="24"/>
          <w:szCs w:val="24"/>
          <w:lang w:val="en-GB" w:eastAsia="pl-PL"/>
        </w:rPr>
        <w:t>Were you surprised, upset or perhaps delighted by something?</w:t>
      </w:r>
    </w:p>
    <w:p w:rsidRPr="008969AD" w:rsidR="00B71A8A" w:rsidP="00B71A8A" w:rsidRDefault="00B71A8A" w14:paraId="54A0BD89" w14:textId="77777777">
      <w:pPr>
        <w:numPr>
          <w:ilvl w:val="0"/>
          <w:numId w:val="17"/>
        </w:numPr>
        <w:spacing w:before="30" w:after="30" w:line="240" w:lineRule="auto"/>
        <w:ind w:left="1353"/>
        <w:jc w:val="both"/>
        <w:textAlignment w:val="baseline"/>
        <w:rPr>
          <w:rFonts w:ascii="Century Gothic" w:hAnsi="Century Gothic" w:eastAsia="Times New Roman" w:cs="Times New Roman"/>
          <w:color w:val="000000"/>
          <w:sz w:val="24"/>
          <w:szCs w:val="24"/>
          <w:lang w:val="en-GB" w:eastAsia="pl-PL"/>
        </w:rPr>
      </w:pPr>
      <w:r w:rsidRPr="008969AD">
        <w:rPr>
          <w:rFonts w:ascii="Century Gothic" w:hAnsi="Century Gothic" w:eastAsia="Times New Roman" w:cs="Times New Roman"/>
          <w:color w:val="000000"/>
          <w:sz w:val="24"/>
          <w:szCs w:val="24"/>
          <w:lang w:val="en-GB" w:eastAsia="pl-PL"/>
        </w:rPr>
        <w:t xml:space="preserve">Have you learnt something new about </w:t>
      </w:r>
      <w:r>
        <w:rPr>
          <w:rFonts w:ascii="Century Gothic" w:hAnsi="Century Gothic" w:eastAsia="Times New Roman" w:cs="Times New Roman"/>
          <w:color w:val="000000"/>
          <w:sz w:val="24"/>
          <w:szCs w:val="24"/>
          <w:lang w:val="en-GB" w:eastAsia="pl-PL"/>
        </w:rPr>
        <w:t>our team</w:t>
      </w:r>
      <w:r w:rsidRPr="008969AD">
        <w:rPr>
          <w:rFonts w:ascii="Century Gothic" w:hAnsi="Century Gothic" w:eastAsia="Times New Roman" w:cs="Times New Roman"/>
          <w:color w:val="000000"/>
          <w:sz w:val="24"/>
          <w:szCs w:val="24"/>
          <w:lang w:val="en-GB" w:eastAsia="pl-PL"/>
        </w:rPr>
        <w:t>?</w:t>
      </w:r>
    </w:p>
    <w:p w:rsidRPr="008969AD" w:rsidR="00B71A8A" w:rsidP="00B71A8A" w:rsidRDefault="00B71A8A" w14:paraId="35941241" w14:textId="77777777">
      <w:pPr>
        <w:numPr>
          <w:ilvl w:val="0"/>
          <w:numId w:val="17"/>
        </w:numPr>
        <w:spacing w:before="30" w:after="30" w:line="240" w:lineRule="auto"/>
        <w:ind w:left="1353"/>
        <w:jc w:val="both"/>
        <w:textAlignment w:val="baseline"/>
        <w:rPr>
          <w:rFonts w:ascii="Century Gothic" w:hAnsi="Century Gothic" w:eastAsia="Times New Roman" w:cs="Times New Roman"/>
          <w:color w:val="000000"/>
          <w:sz w:val="24"/>
          <w:szCs w:val="24"/>
          <w:lang w:val="en-GB" w:eastAsia="pl-PL"/>
        </w:rPr>
      </w:pPr>
      <w:r w:rsidRPr="008969AD">
        <w:rPr>
          <w:rFonts w:ascii="Century Gothic" w:hAnsi="Century Gothic" w:eastAsia="Times New Roman" w:cs="Times New Roman"/>
          <w:color w:val="000000"/>
          <w:sz w:val="24"/>
          <w:szCs w:val="24"/>
          <w:lang w:val="en-GB" w:eastAsia="pl-PL"/>
        </w:rPr>
        <w:t>Do you see things that are important to you?</w:t>
      </w:r>
    </w:p>
    <w:p w:rsidRPr="008969AD" w:rsidR="00B71A8A" w:rsidP="00B71A8A" w:rsidRDefault="00B71A8A" w14:paraId="0C8D0728" w14:textId="77777777">
      <w:pPr>
        <w:numPr>
          <w:ilvl w:val="0"/>
          <w:numId w:val="17"/>
        </w:numPr>
        <w:spacing w:before="30" w:after="30" w:line="240" w:lineRule="auto"/>
        <w:ind w:left="1353"/>
        <w:jc w:val="both"/>
        <w:textAlignment w:val="baseline"/>
        <w:rPr>
          <w:rFonts w:ascii="Century Gothic" w:hAnsi="Century Gothic" w:eastAsia="Times New Roman" w:cs="Times New Roman"/>
          <w:color w:val="000000"/>
          <w:sz w:val="24"/>
          <w:szCs w:val="24"/>
          <w:lang w:val="en-GB" w:eastAsia="pl-PL"/>
        </w:rPr>
      </w:pPr>
      <w:r w:rsidRPr="008969AD">
        <w:rPr>
          <w:rFonts w:ascii="Century Gothic" w:hAnsi="Century Gothic" w:eastAsia="Times New Roman" w:cs="Times New Roman"/>
          <w:color w:val="000000"/>
          <w:sz w:val="24"/>
          <w:szCs w:val="24"/>
          <w:lang w:val="en-GB" w:eastAsia="pl-PL"/>
        </w:rPr>
        <w:t>What conclusions do you draw from this exercise?</w:t>
      </w:r>
    </w:p>
    <w:p w:rsidRPr="008969AD" w:rsidR="00B71A8A" w:rsidP="00B71A8A" w:rsidRDefault="00B71A8A" w14:paraId="19583E35" w14:textId="77777777">
      <w:pPr>
        <w:numPr>
          <w:ilvl w:val="0"/>
          <w:numId w:val="18"/>
        </w:numPr>
        <w:spacing w:line="240" w:lineRule="auto"/>
        <w:jc w:val="both"/>
        <w:textAlignment w:val="baseline"/>
        <w:rPr>
          <w:rFonts w:ascii="Century Gothic" w:hAnsi="Century Gothic" w:eastAsia="Times New Roman" w:cs="Times New Roman"/>
          <w:color w:val="000000"/>
          <w:sz w:val="24"/>
          <w:szCs w:val="24"/>
          <w:lang w:val="en-GB" w:eastAsia="pl-PL"/>
        </w:rPr>
      </w:pPr>
      <w:r w:rsidRPr="008969AD">
        <w:rPr>
          <w:rFonts w:ascii="Century Gothic" w:hAnsi="Century Gothic" w:eastAsia="Times New Roman" w:cs="Times New Roman"/>
          <w:color w:val="000000"/>
          <w:sz w:val="24"/>
          <w:szCs w:val="24"/>
          <w:lang w:val="en-GB" w:eastAsia="pl-PL"/>
        </w:rPr>
        <w:t xml:space="preserve">How much would you like to change, by how many points, your satisfaction with your level of competence? Imagine what </w:t>
      </w:r>
      <w:r>
        <w:rPr>
          <w:rFonts w:ascii="Century Gothic" w:hAnsi="Century Gothic" w:eastAsia="Times New Roman" w:cs="Times New Roman"/>
          <w:color w:val="000000"/>
          <w:sz w:val="24"/>
          <w:szCs w:val="24"/>
          <w:lang w:val="en-GB" w:eastAsia="pl-PL"/>
        </w:rPr>
        <w:t>your functioning</w:t>
      </w:r>
      <w:r w:rsidRPr="008969AD">
        <w:rPr>
          <w:rFonts w:ascii="Century Gothic" w:hAnsi="Century Gothic" w:eastAsia="Times New Roman" w:cs="Times New Roman"/>
          <w:color w:val="000000"/>
          <w:sz w:val="24"/>
          <w:szCs w:val="24"/>
          <w:lang w:val="en-GB" w:eastAsia="pl-PL"/>
        </w:rPr>
        <w:t xml:space="preserve"> would be like at this new level of satisfaction. </w:t>
      </w:r>
    </w:p>
    <w:p w:rsidRPr="008969AD" w:rsidR="00B71A8A" w:rsidP="00B71A8A" w:rsidRDefault="00B71A8A" w14:paraId="69574554" w14:textId="77777777">
      <w:pPr>
        <w:spacing w:line="240" w:lineRule="auto"/>
        <w:ind w:left="360"/>
        <w:jc w:val="both"/>
        <w:rPr>
          <w:rFonts w:ascii="Times New Roman" w:hAnsi="Times New Roman" w:eastAsia="Times New Roman" w:cs="Times New Roman"/>
          <w:sz w:val="24"/>
          <w:szCs w:val="24"/>
          <w:lang w:val="en-GB" w:eastAsia="pl-PL"/>
        </w:rPr>
      </w:pPr>
      <w:r w:rsidRPr="008969AD">
        <w:rPr>
          <w:rFonts w:ascii="Century Gothic" w:hAnsi="Century Gothic" w:eastAsia="Times New Roman" w:cs="Times New Roman"/>
          <w:color w:val="000000"/>
          <w:sz w:val="24"/>
          <w:szCs w:val="24"/>
          <w:lang w:val="en-GB" w:eastAsia="pl-PL"/>
        </w:rPr>
        <w:t xml:space="preserve">Note: aiming for a higher level of satisfaction in a chosen area of life can be the first stage of the GROW model (Appendix </w:t>
      </w:r>
      <w:r>
        <w:rPr>
          <w:rFonts w:ascii="Century Gothic" w:hAnsi="Century Gothic" w:eastAsia="Times New Roman" w:cs="Times New Roman"/>
          <w:color w:val="000000"/>
          <w:sz w:val="24"/>
          <w:szCs w:val="24"/>
          <w:lang w:val="en-GB" w:eastAsia="pl-PL"/>
        </w:rPr>
        <w:t>4</w:t>
      </w:r>
      <w:r w:rsidRPr="008969AD">
        <w:rPr>
          <w:rFonts w:ascii="Century Gothic" w:hAnsi="Century Gothic" w:eastAsia="Times New Roman" w:cs="Times New Roman"/>
          <w:color w:val="000000"/>
          <w:sz w:val="24"/>
          <w:szCs w:val="24"/>
          <w:lang w:val="en-GB" w:eastAsia="pl-PL"/>
        </w:rPr>
        <w:t xml:space="preserve">), which focuses on goal setting for the whole </w:t>
      </w:r>
      <w:r>
        <w:rPr>
          <w:rFonts w:ascii="Century Gothic" w:hAnsi="Century Gothic" w:eastAsia="Times New Roman" w:cs="Times New Roman"/>
          <w:color w:val="000000"/>
          <w:sz w:val="24"/>
          <w:szCs w:val="24"/>
          <w:lang w:val="en-GB" w:eastAsia="pl-PL"/>
        </w:rPr>
        <w:t>team building</w:t>
      </w:r>
      <w:r w:rsidRPr="008969AD">
        <w:rPr>
          <w:rFonts w:ascii="Century Gothic" w:hAnsi="Century Gothic" w:eastAsia="Times New Roman" w:cs="Times New Roman"/>
          <w:color w:val="000000"/>
          <w:sz w:val="24"/>
          <w:szCs w:val="24"/>
          <w:lang w:val="en-GB" w:eastAsia="pl-PL"/>
        </w:rPr>
        <w:t>.</w:t>
      </w:r>
    </w:p>
    <w:p w:rsidRPr="0041747B" w:rsidR="00B71A8A" w:rsidP="00B71A8A" w:rsidRDefault="00B71A8A" w14:paraId="540B8BB2" w14:textId="77777777">
      <w:pPr>
        <w:rPr>
          <w:lang w:val="en-GB"/>
        </w:rPr>
      </w:pPr>
      <w:r w:rsidRPr="008969AD">
        <w:rPr>
          <w:rFonts w:ascii="Times New Roman" w:hAnsi="Times New Roman" w:eastAsia="Times New Roman" w:cs="Times New Roman"/>
          <w:sz w:val="24"/>
          <w:szCs w:val="24"/>
          <w:lang w:val="en-GB" w:eastAsia="pl-PL"/>
        </w:rPr>
        <w:br/>
      </w:r>
      <w:r w:rsidRPr="008969AD">
        <w:rPr>
          <w:rFonts w:ascii="Times New Roman" w:hAnsi="Times New Roman" w:eastAsia="Times New Roman" w:cs="Times New Roman"/>
          <w:sz w:val="24"/>
          <w:szCs w:val="24"/>
          <w:lang w:val="en-GB" w:eastAsia="pl-PL"/>
        </w:rPr>
        <w:br/>
      </w:r>
      <w:r w:rsidRPr="008969AD">
        <w:rPr>
          <w:rFonts w:ascii="Times New Roman" w:hAnsi="Times New Roman" w:eastAsia="Times New Roman" w:cs="Times New Roman"/>
          <w:sz w:val="24"/>
          <w:szCs w:val="24"/>
          <w:lang w:val="en-GB" w:eastAsia="pl-PL"/>
        </w:rPr>
        <w:br/>
      </w:r>
      <w:r w:rsidRPr="008969AD">
        <w:rPr>
          <w:rFonts w:ascii="Times New Roman" w:hAnsi="Times New Roman" w:eastAsia="Times New Roman" w:cs="Times New Roman"/>
          <w:sz w:val="24"/>
          <w:szCs w:val="24"/>
          <w:lang w:val="en-GB" w:eastAsia="pl-PL"/>
        </w:rPr>
        <w:br/>
      </w:r>
      <w:r w:rsidRPr="008969AD">
        <w:rPr>
          <w:rFonts w:ascii="Times New Roman" w:hAnsi="Times New Roman" w:eastAsia="Times New Roman" w:cs="Times New Roman"/>
          <w:sz w:val="24"/>
          <w:szCs w:val="24"/>
          <w:lang w:val="en-GB" w:eastAsia="pl-PL"/>
        </w:rPr>
        <w:br/>
      </w:r>
      <w:r w:rsidRPr="008969AD">
        <w:rPr>
          <w:rFonts w:ascii="Times New Roman" w:hAnsi="Times New Roman" w:eastAsia="Times New Roman" w:cs="Times New Roman"/>
          <w:sz w:val="24"/>
          <w:szCs w:val="24"/>
          <w:lang w:val="en-GB" w:eastAsia="pl-PL"/>
        </w:rPr>
        <w:br/>
      </w:r>
      <w:r w:rsidRPr="008969AD">
        <w:rPr>
          <w:rFonts w:ascii="Times New Roman" w:hAnsi="Times New Roman" w:eastAsia="Times New Roman" w:cs="Times New Roman"/>
          <w:sz w:val="24"/>
          <w:szCs w:val="24"/>
          <w:lang w:val="en-GB" w:eastAsia="pl-PL"/>
        </w:rPr>
        <w:br/>
      </w:r>
      <w:r w:rsidRPr="008969AD">
        <w:rPr>
          <w:rFonts w:ascii="Times New Roman" w:hAnsi="Times New Roman" w:eastAsia="Times New Roman" w:cs="Times New Roman"/>
          <w:sz w:val="24"/>
          <w:szCs w:val="24"/>
          <w:lang w:val="en-GB" w:eastAsia="pl-PL"/>
        </w:rPr>
        <w:br/>
      </w:r>
      <w:r w:rsidRPr="008969AD">
        <w:rPr>
          <w:rFonts w:ascii="Times New Roman" w:hAnsi="Times New Roman" w:eastAsia="Times New Roman" w:cs="Times New Roman"/>
          <w:sz w:val="24"/>
          <w:szCs w:val="24"/>
          <w:lang w:val="en-GB" w:eastAsia="pl-PL"/>
        </w:rPr>
        <w:br/>
      </w:r>
      <w:r w:rsidRPr="008969AD">
        <w:rPr>
          <w:rFonts w:ascii="Times New Roman" w:hAnsi="Times New Roman" w:eastAsia="Times New Roman" w:cs="Times New Roman"/>
          <w:sz w:val="24"/>
          <w:szCs w:val="24"/>
          <w:lang w:val="en-GB" w:eastAsia="pl-PL"/>
        </w:rPr>
        <w:br/>
      </w:r>
      <w:r w:rsidRPr="008969AD">
        <w:rPr>
          <w:rFonts w:ascii="Times New Roman" w:hAnsi="Times New Roman" w:eastAsia="Times New Roman" w:cs="Times New Roman"/>
          <w:sz w:val="24"/>
          <w:szCs w:val="24"/>
          <w:lang w:val="en-GB" w:eastAsia="pl-PL"/>
        </w:rPr>
        <w:br/>
      </w:r>
      <w:r w:rsidRPr="0041747B">
        <w:rPr>
          <w:rFonts w:ascii="Times New Roman" w:hAnsi="Times New Roman" w:eastAsia="Times New Roman" w:cs="Times New Roman"/>
          <w:sz w:val="24"/>
          <w:szCs w:val="24"/>
          <w:lang w:val="en-GB" w:eastAsia="pl-PL"/>
        </w:rPr>
        <w:br/>
      </w:r>
      <w:r w:rsidRPr="0041747B">
        <w:rPr>
          <w:rFonts w:ascii="Times New Roman" w:hAnsi="Times New Roman" w:eastAsia="Times New Roman" w:cs="Times New Roman"/>
          <w:sz w:val="24"/>
          <w:szCs w:val="24"/>
          <w:lang w:val="en-GB" w:eastAsia="pl-PL"/>
        </w:rPr>
        <w:lastRenderedPageBreak/>
        <w:br/>
      </w:r>
      <w:r w:rsidRPr="008969AD">
        <w:rPr>
          <w:rFonts w:ascii="Times New Roman" w:hAnsi="Times New Roman" w:eastAsia="Times New Roman" w:cs="Times New Roman"/>
          <w:noProof/>
          <w:sz w:val="24"/>
          <w:szCs w:val="24"/>
          <w:bdr w:val="none" w:color="auto" w:sz="0" w:space="0" w:frame="1"/>
          <w:lang w:eastAsia="pl-PL"/>
        </w:rPr>
        <w:drawing>
          <wp:anchor distT="0" distB="0" distL="114300" distR="114300" simplePos="0" relativeHeight="251659264" behindDoc="0" locked="0" layoutInCell="1" allowOverlap="1" wp14:anchorId="59FAFFE2" wp14:editId="1A756A01">
            <wp:simplePos x="0" y="0"/>
            <wp:positionH relativeFrom="margin">
              <wp:align>right</wp:align>
            </wp:positionH>
            <wp:positionV relativeFrom="paragraph">
              <wp:posOffset>664845</wp:posOffset>
            </wp:positionV>
            <wp:extent cx="5760720" cy="5455920"/>
            <wp:effectExtent l="0" t="0" r="0" b="0"/>
            <wp:wrapTopAndBottom/>
            <wp:docPr id="1" name="Obraz 1" descr="Obraz zawierający krąg,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krąg, linia&#10;&#10;Opis wygenerowany automatyczn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5455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747B">
        <w:rPr>
          <w:rFonts w:ascii="Times New Roman" w:hAnsi="Times New Roman" w:eastAsia="Times New Roman" w:cs="Times New Roman"/>
          <w:sz w:val="24"/>
          <w:szCs w:val="24"/>
          <w:lang w:val="en-GB" w:eastAsia="pl-PL"/>
        </w:rPr>
        <w:br/>
      </w:r>
      <w:r w:rsidRPr="0041747B">
        <w:rPr>
          <w:rFonts w:ascii="Times New Roman" w:hAnsi="Times New Roman" w:eastAsia="Times New Roman" w:cs="Times New Roman"/>
          <w:sz w:val="24"/>
          <w:szCs w:val="24"/>
          <w:lang w:val="en-GB" w:eastAsia="pl-PL"/>
        </w:rPr>
        <w:br/>
      </w:r>
    </w:p>
    <w:p w:rsidRPr="008741C9" w:rsidR="00B1787B" w:rsidP="00B1787B" w:rsidRDefault="00B1787B" w14:paraId="5EB76856" w14:textId="77777777">
      <w:pPr>
        <w:tabs>
          <w:tab w:val="left" w:pos="3885"/>
        </w:tabs>
        <w:rPr>
          <w:sz w:val="24"/>
          <w:szCs w:val="24"/>
          <w:lang w:val="en-GB"/>
        </w:rPr>
      </w:pPr>
    </w:p>
    <w:sectPr w:rsidRPr="008741C9" w:rsidR="00B1787B" w:rsidSect="004A18D2">
      <w:headerReference w:type="default" r:id="rId8"/>
      <w:footerReference w:type="default" r:id="rId9"/>
      <w:pgSz w:w="11906" w:h="16838" w:orient="portrait"/>
      <w:pgMar w:top="1417"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93F65" w:rsidP="003D2829" w:rsidRDefault="00593F65" w14:paraId="2598E26C" w14:textId="77777777">
      <w:pPr>
        <w:spacing w:after="0" w:line="240" w:lineRule="auto"/>
      </w:pPr>
      <w:r>
        <w:separator/>
      </w:r>
    </w:p>
  </w:endnote>
  <w:endnote w:type="continuationSeparator" w:id="0">
    <w:p w:rsidR="00593F65" w:rsidP="003D2829" w:rsidRDefault="00593F65" w14:paraId="41E74ED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EE"/>
    <w:family w:val="swiss"/>
    <w:pitch w:val="variable"/>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934D29" w:rsidP="004A18D2" w:rsidRDefault="004A18D2" w14:paraId="619D52E2" w14:textId="117CD8B4">
    <w:pPr>
      <w:pStyle w:val="Stopka"/>
      <w:jc w:val="center"/>
    </w:pPr>
    <w:r w:rsidRPr="004A18D2">
      <w:rPr>
        <w:noProof/>
      </w:rPr>
      <w:drawing>
        <wp:inline distT="0" distB="0" distL="0" distR="0" wp14:anchorId="7D921C9F" wp14:editId="1F9679F0">
          <wp:extent cx="4981575" cy="800100"/>
          <wp:effectExtent l="0" t="0" r="9525" b="0"/>
          <wp:docPr id="6709233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239834" name=""/>
                  <pic:cNvPicPr/>
                </pic:nvPicPr>
                <pic:blipFill rotWithShape="1">
                  <a:blip r:embed="rId1"/>
                  <a:srcRect t="7048"/>
                  <a:stretch/>
                </pic:blipFill>
                <pic:spPr bwMode="auto">
                  <a:xfrm>
                    <a:off x="0" y="0"/>
                    <a:ext cx="5051769" cy="811374"/>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93F65" w:rsidP="003D2829" w:rsidRDefault="00593F65" w14:paraId="3A353DBF" w14:textId="77777777">
      <w:pPr>
        <w:spacing w:after="0" w:line="240" w:lineRule="auto"/>
      </w:pPr>
      <w:r>
        <w:separator/>
      </w:r>
    </w:p>
  </w:footnote>
  <w:footnote w:type="continuationSeparator" w:id="0">
    <w:p w:rsidR="00593F65" w:rsidP="003D2829" w:rsidRDefault="00593F65" w14:paraId="230CBE1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du wp14">
  <w:p w:rsidR="00906551" w:rsidRDefault="000519C8" w14:paraId="43F7F9D9" w14:textId="0676619D">
    <w:pPr>
      <w:pStyle w:val="Nagwek"/>
    </w:pPr>
    <w:r w:rsidRPr="00E12E36">
      <w:rPr>
        <w:noProof/>
      </w:rPr>
      <w:drawing>
        <wp:anchor distT="0" distB="0" distL="114300" distR="114300" simplePos="0" relativeHeight="251660288" behindDoc="0" locked="0" layoutInCell="1" allowOverlap="1" wp14:anchorId="3B5B992A" wp14:editId="4F920094">
          <wp:simplePos x="0" y="0"/>
          <wp:positionH relativeFrom="column">
            <wp:posOffset>1900555</wp:posOffset>
          </wp:positionH>
          <wp:positionV relativeFrom="paragraph">
            <wp:posOffset>-211455</wp:posOffset>
          </wp:positionV>
          <wp:extent cx="828675" cy="677545"/>
          <wp:effectExtent l="0" t="0" r="9525" b="8255"/>
          <wp:wrapTopAndBottom/>
          <wp:docPr id="271600642" name="Obraz 1" descr="Logo_conn_cor_v3">
            <a:extLst xmlns:a="http://schemas.openxmlformats.org/drawingml/2006/main">
              <a:ext uri="{FF2B5EF4-FFF2-40B4-BE49-F238E27FC236}">
                <a16:creationId xmlns:a16="http://schemas.microsoft.com/office/drawing/2014/main" id="{A492CB20-B506-5440-9CD3-1EDA1E4A581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6" name="Obraz 1" descr="Logo_conn_cor_v3">
                    <a:extLst>
                      <a:ext uri="{FF2B5EF4-FFF2-40B4-BE49-F238E27FC236}">
                        <a16:creationId xmlns:a16="http://schemas.microsoft.com/office/drawing/2014/main" id="{A492CB20-B506-5440-9CD3-1EDA1E4A581A}"/>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77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06551">
      <w:rPr>
        <w:noProof/>
      </w:rPr>
      <w:drawing>
        <wp:anchor distT="0" distB="0" distL="114300" distR="114300" simplePos="0" relativeHeight="251656192" behindDoc="0" locked="0" layoutInCell="1" allowOverlap="1" wp14:anchorId="68BE4CCD" wp14:editId="3B50B50E">
          <wp:simplePos x="0" y="0"/>
          <wp:positionH relativeFrom="column">
            <wp:posOffset>-137795</wp:posOffset>
          </wp:positionH>
          <wp:positionV relativeFrom="paragraph">
            <wp:posOffset>-168748</wp:posOffset>
          </wp:positionV>
          <wp:extent cx="869775" cy="709508"/>
          <wp:effectExtent l="0" t="0" r="6985" b="0"/>
          <wp:wrapNone/>
          <wp:docPr id="483421152" name="Picture 7" descr="C:\Magda K\1 IRO\prezentacja IRO\logo PB angielska wersj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Picture 7" descr="C:\Magda K\1 IRO\prezentacja IRO\logo PB angielska wersja1.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69775" cy="709508"/>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906551" w:rsidR="00934D29">
      <w:rPr>
        <w:noProof/>
      </w:rPr>
      <w:drawing>
        <wp:anchor distT="0" distB="0" distL="114300" distR="114300" simplePos="0" relativeHeight="251659264" behindDoc="0" locked="0" layoutInCell="1" allowOverlap="1" wp14:anchorId="3FA05160" wp14:editId="00110C15">
          <wp:simplePos x="0" y="0"/>
          <wp:positionH relativeFrom="column">
            <wp:posOffset>3684905</wp:posOffset>
          </wp:positionH>
          <wp:positionV relativeFrom="paragraph">
            <wp:posOffset>-212090</wp:posOffset>
          </wp:positionV>
          <wp:extent cx="2792095" cy="664210"/>
          <wp:effectExtent l="0" t="0" r="8255" b="2540"/>
          <wp:wrapNone/>
          <wp:docPr id="220708434" name="Obraz 220708434">
            <a:extLst xmlns:a="http://schemas.openxmlformats.org/drawingml/2006/main">
              <a:ext uri="{FF2B5EF4-FFF2-40B4-BE49-F238E27FC236}">
                <a16:creationId xmlns:a16="http://schemas.microsoft.com/office/drawing/2014/main" id="{51957C5B-6E03-4B45-9233-63392BD0F7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a:extLst>
                      <a:ext uri="{FF2B5EF4-FFF2-40B4-BE49-F238E27FC236}">
                        <a16:creationId xmlns:a16="http://schemas.microsoft.com/office/drawing/2014/main" id="{51957C5B-6E03-4B45-9233-63392BD0F7F9}"/>
                      </a:ext>
                    </a:extLst>
                  </pic:cNvPr>
                  <pic:cNvPicPr>
                    <a:picLocks noChangeAspect="1"/>
                  </pic:cNvPicPr>
                </pic:nvPicPr>
                <pic:blipFill>
                  <a:blip r:embed="rId3"/>
                  <a:stretch>
                    <a:fillRect/>
                  </a:stretch>
                </pic:blipFill>
                <pic:spPr>
                  <a:xfrm>
                    <a:off x="0" y="0"/>
                    <a:ext cx="2792095" cy="664210"/>
                  </a:xfrm>
                  <a:prstGeom prst="rect">
                    <a:avLst/>
                  </a:prstGeom>
                </pic:spPr>
              </pic:pic>
            </a:graphicData>
          </a:graphic>
        </wp:anchor>
      </w:drawing>
    </w:r>
  </w:p>
  <w:p w:rsidRPr="009252D3" w:rsidR="000519C8" w:rsidP="004A18D2" w:rsidRDefault="000519C8" w14:paraId="2371D976" w14:textId="2A1C5314">
    <w:pPr>
      <w:pStyle w:val="Stopka"/>
      <w:jc w:val="center"/>
      <w:rPr>
        <w:sz w:val="16"/>
        <w:szCs w:val="16"/>
      </w:rPr>
    </w:pPr>
    <w:r w:rsidRPr="009252D3">
      <w:rPr>
        <w:sz w:val="16"/>
        <w:szCs w:val="16"/>
      </w:rPr>
      <w:t>CONN’COR</w:t>
    </w:r>
    <w:r w:rsidRPr="009252D3">
      <w:rPr>
        <w:sz w:val="16"/>
        <w:szCs w:val="16"/>
        <w:lang w:val="en-US"/>
      </w:rPr>
      <w:t xml:space="preserve"> - Connect, compare and repair for a common future with Ukraine: a focus on Electrical Engineering teaching </w:t>
    </w:r>
    <w:r w:rsidRPr="009252D3">
      <w:rPr>
        <w:sz w:val="16"/>
        <w:szCs w:val="16"/>
      </w:rPr>
      <w:br/>
    </w:r>
    <w:r w:rsidRPr="009252D3">
      <w:rPr>
        <w:sz w:val="16"/>
        <w:szCs w:val="16"/>
        <w:lang w:val="en-US"/>
      </w:rPr>
      <w:t>Erasmus+ 2024-1-FR01-KA220-HED-000250882</w:t>
    </w:r>
  </w:p>
  <w:p w:rsidRPr="009252D3" w:rsidR="000519C8" w:rsidP="004A18D2" w:rsidRDefault="000519C8" w14:paraId="61B056D0" w14:textId="77777777">
    <w:pPr>
      <w:pStyle w:val="Stopka"/>
      <w:jc w:val="center"/>
      <w:rPr>
        <w:sz w:val="16"/>
        <w:szCs w:val="16"/>
      </w:rPr>
    </w:pPr>
    <w:r w:rsidRPr="009252D3">
      <w:rPr>
        <w:b/>
        <w:bCs/>
        <w:sz w:val="16"/>
        <w:szCs w:val="16"/>
        <w:lang w:val="en-US"/>
      </w:rPr>
      <w:t>This result was achieved during the implementation of</w:t>
    </w:r>
    <w:r w:rsidRPr="009252D3">
      <w:rPr>
        <w:b/>
        <w:bCs/>
        <w:sz w:val="16"/>
        <w:szCs w:val="16"/>
      </w:rPr>
      <w:t xml:space="preserve"> WP2:</w:t>
    </w:r>
    <w:r w:rsidRPr="000519C8">
      <w:rPr>
        <w:sz w:val="16"/>
        <w:szCs w:val="16"/>
      </w:rPr>
      <w:t xml:space="preserve"> </w:t>
    </w:r>
    <w:r w:rsidRPr="009252D3">
      <w:rPr>
        <w:sz w:val="16"/>
        <w:szCs w:val="16"/>
        <w:lang w:val="en-US"/>
      </w:rPr>
      <w:t>Strengthening the coherence of teaching on a certain set of subjects</w:t>
    </w:r>
  </w:p>
  <w:p w:rsidR="00906551" w:rsidP="004A18D2" w:rsidRDefault="00906551" w14:paraId="036A8C17" w14:textId="572A72C0">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157F1"/>
    <w:multiLevelType w:val="hybridMultilevel"/>
    <w:tmpl w:val="F6605CA0"/>
    <w:lvl w:ilvl="0" w:tplc="04150005">
      <w:start w:val="1"/>
      <w:numFmt w:val="bullet"/>
      <w:lvlText w:val=""/>
      <w:lvlJc w:val="left"/>
      <w:pPr>
        <w:ind w:left="720" w:hanging="360"/>
      </w:pPr>
      <w:rPr>
        <w:rFonts w:hint="default" w:ascii="Wingdings" w:hAnsi="Wingdings"/>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 w15:restartNumberingAfterBreak="0">
    <w:nsid w:val="0859695E"/>
    <w:multiLevelType w:val="hybridMultilevel"/>
    <w:tmpl w:val="39EA3E64"/>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 w15:restartNumberingAfterBreak="0">
    <w:nsid w:val="0A8D65CF"/>
    <w:multiLevelType w:val="hybridMultilevel"/>
    <w:tmpl w:val="FB68846A"/>
    <w:lvl w:ilvl="0" w:tplc="7B40CEFE">
      <w:start w:val="1"/>
      <w:numFmt w:val="bullet"/>
      <w:lvlText w:val=" "/>
      <w:lvlJc w:val="left"/>
      <w:pPr>
        <w:tabs>
          <w:tab w:val="num" w:pos="720"/>
        </w:tabs>
        <w:ind w:left="720" w:hanging="360"/>
      </w:pPr>
      <w:rPr>
        <w:rFonts w:hint="default" w:ascii="Tw Cen MT" w:hAnsi="Tw Cen MT"/>
      </w:rPr>
    </w:lvl>
    <w:lvl w:ilvl="1" w:tplc="9F68EBD6" w:tentative="1">
      <w:start w:val="1"/>
      <w:numFmt w:val="bullet"/>
      <w:lvlText w:val=" "/>
      <w:lvlJc w:val="left"/>
      <w:pPr>
        <w:tabs>
          <w:tab w:val="num" w:pos="1440"/>
        </w:tabs>
        <w:ind w:left="1440" w:hanging="360"/>
      </w:pPr>
      <w:rPr>
        <w:rFonts w:hint="default" w:ascii="Tw Cen MT" w:hAnsi="Tw Cen MT"/>
      </w:rPr>
    </w:lvl>
    <w:lvl w:ilvl="2" w:tplc="1096913A" w:tentative="1">
      <w:start w:val="1"/>
      <w:numFmt w:val="bullet"/>
      <w:lvlText w:val=" "/>
      <w:lvlJc w:val="left"/>
      <w:pPr>
        <w:tabs>
          <w:tab w:val="num" w:pos="2160"/>
        </w:tabs>
        <w:ind w:left="2160" w:hanging="360"/>
      </w:pPr>
      <w:rPr>
        <w:rFonts w:hint="default" w:ascii="Tw Cen MT" w:hAnsi="Tw Cen MT"/>
      </w:rPr>
    </w:lvl>
    <w:lvl w:ilvl="3" w:tplc="D8A0EF7C" w:tentative="1">
      <w:start w:val="1"/>
      <w:numFmt w:val="bullet"/>
      <w:lvlText w:val=" "/>
      <w:lvlJc w:val="left"/>
      <w:pPr>
        <w:tabs>
          <w:tab w:val="num" w:pos="2880"/>
        </w:tabs>
        <w:ind w:left="2880" w:hanging="360"/>
      </w:pPr>
      <w:rPr>
        <w:rFonts w:hint="default" w:ascii="Tw Cen MT" w:hAnsi="Tw Cen MT"/>
      </w:rPr>
    </w:lvl>
    <w:lvl w:ilvl="4" w:tplc="E816353A" w:tentative="1">
      <w:start w:val="1"/>
      <w:numFmt w:val="bullet"/>
      <w:lvlText w:val=" "/>
      <w:lvlJc w:val="left"/>
      <w:pPr>
        <w:tabs>
          <w:tab w:val="num" w:pos="3600"/>
        </w:tabs>
        <w:ind w:left="3600" w:hanging="360"/>
      </w:pPr>
      <w:rPr>
        <w:rFonts w:hint="default" w:ascii="Tw Cen MT" w:hAnsi="Tw Cen MT"/>
      </w:rPr>
    </w:lvl>
    <w:lvl w:ilvl="5" w:tplc="7F1E3E4C" w:tentative="1">
      <w:start w:val="1"/>
      <w:numFmt w:val="bullet"/>
      <w:lvlText w:val=" "/>
      <w:lvlJc w:val="left"/>
      <w:pPr>
        <w:tabs>
          <w:tab w:val="num" w:pos="4320"/>
        </w:tabs>
        <w:ind w:left="4320" w:hanging="360"/>
      </w:pPr>
      <w:rPr>
        <w:rFonts w:hint="default" w:ascii="Tw Cen MT" w:hAnsi="Tw Cen MT"/>
      </w:rPr>
    </w:lvl>
    <w:lvl w:ilvl="6" w:tplc="42FAF48A" w:tentative="1">
      <w:start w:val="1"/>
      <w:numFmt w:val="bullet"/>
      <w:lvlText w:val=" "/>
      <w:lvlJc w:val="left"/>
      <w:pPr>
        <w:tabs>
          <w:tab w:val="num" w:pos="5040"/>
        </w:tabs>
        <w:ind w:left="5040" w:hanging="360"/>
      </w:pPr>
      <w:rPr>
        <w:rFonts w:hint="default" w:ascii="Tw Cen MT" w:hAnsi="Tw Cen MT"/>
      </w:rPr>
    </w:lvl>
    <w:lvl w:ilvl="7" w:tplc="E61ED1DE" w:tentative="1">
      <w:start w:val="1"/>
      <w:numFmt w:val="bullet"/>
      <w:lvlText w:val=" "/>
      <w:lvlJc w:val="left"/>
      <w:pPr>
        <w:tabs>
          <w:tab w:val="num" w:pos="5760"/>
        </w:tabs>
        <w:ind w:left="5760" w:hanging="360"/>
      </w:pPr>
      <w:rPr>
        <w:rFonts w:hint="default" w:ascii="Tw Cen MT" w:hAnsi="Tw Cen MT"/>
      </w:rPr>
    </w:lvl>
    <w:lvl w:ilvl="8" w:tplc="D0587B14" w:tentative="1">
      <w:start w:val="1"/>
      <w:numFmt w:val="bullet"/>
      <w:lvlText w:val=" "/>
      <w:lvlJc w:val="left"/>
      <w:pPr>
        <w:tabs>
          <w:tab w:val="num" w:pos="6480"/>
        </w:tabs>
        <w:ind w:left="6480" w:hanging="360"/>
      </w:pPr>
      <w:rPr>
        <w:rFonts w:hint="default" w:ascii="Tw Cen MT" w:hAnsi="Tw Cen MT"/>
      </w:rPr>
    </w:lvl>
  </w:abstractNum>
  <w:abstractNum w:abstractNumId="3" w15:restartNumberingAfterBreak="0">
    <w:nsid w:val="11552F87"/>
    <w:multiLevelType w:val="multilevel"/>
    <w:tmpl w:val="0CE877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6591672"/>
    <w:multiLevelType w:val="hybridMultilevel"/>
    <w:tmpl w:val="7E64213C"/>
    <w:lvl w:ilvl="0" w:tplc="04150005">
      <w:start w:val="1"/>
      <w:numFmt w:val="bullet"/>
      <w:lvlText w:val=""/>
      <w:lvlJc w:val="left"/>
      <w:pPr>
        <w:ind w:left="1440" w:hanging="360"/>
      </w:pPr>
      <w:rPr>
        <w:rFonts w:hint="default" w:ascii="Wingdings" w:hAnsi="Wingdings"/>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5" w15:restartNumberingAfterBreak="0">
    <w:nsid w:val="18E00967"/>
    <w:multiLevelType w:val="hybridMultilevel"/>
    <w:tmpl w:val="41FA9F6C"/>
    <w:lvl w:ilvl="0" w:tplc="97365E7C">
      <w:start w:val="1"/>
      <w:numFmt w:val="decimal"/>
      <w:lvlText w:val="%1."/>
      <w:lvlJc w:val="left"/>
      <w:pPr>
        <w:ind w:left="765" w:hanging="405"/>
      </w:pPr>
      <w:rPr>
        <w:rFonts w:hint="default"/>
        <w:b/>
        <w:sz w:val="40"/>
        <w:szCs w:val="1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FD14C0"/>
    <w:multiLevelType w:val="hybridMultilevel"/>
    <w:tmpl w:val="2BD8471E"/>
    <w:lvl w:ilvl="0" w:tplc="04150005">
      <w:start w:val="1"/>
      <w:numFmt w:val="bullet"/>
      <w:lvlText w:val=""/>
      <w:lvlJc w:val="left"/>
      <w:pPr>
        <w:tabs>
          <w:tab w:val="num" w:pos="720"/>
        </w:tabs>
        <w:ind w:left="720" w:hanging="360"/>
      </w:pPr>
      <w:rPr>
        <w:rFonts w:hint="default" w:ascii="Wingdings" w:hAnsi="Wingdings"/>
      </w:rPr>
    </w:lvl>
    <w:lvl w:ilvl="1" w:tplc="FFFFFFFF" w:tentative="1">
      <w:start w:val="1"/>
      <w:numFmt w:val="bullet"/>
      <w:lvlText w:val=" "/>
      <w:lvlJc w:val="left"/>
      <w:pPr>
        <w:tabs>
          <w:tab w:val="num" w:pos="1440"/>
        </w:tabs>
        <w:ind w:left="1440" w:hanging="360"/>
      </w:pPr>
      <w:rPr>
        <w:rFonts w:hint="default" w:ascii="Tw Cen MT" w:hAnsi="Tw Cen MT"/>
      </w:rPr>
    </w:lvl>
    <w:lvl w:ilvl="2" w:tplc="FFFFFFFF" w:tentative="1">
      <w:start w:val="1"/>
      <w:numFmt w:val="bullet"/>
      <w:lvlText w:val=" "/>
      <w:lvlJc w:val="left"/>
      <w:pPr>
        <w:tabs>
          <w:tab w:val="num" w:pos="2160"/>
        </w:tabs>
        <w:ind w:left="2160" w:hanging="360"/>
      </w:pPr>
      <w:rPr>
        <w:rFonts w:hint="default" w:ascii="Tw Cen MT" w:hAnsi="Tw Cen MT"/>
      </w:rPr>
    </w:lvl>
    <w:lvl w:ilvl="3" w:tplc="FFFFFFFF" w:tentative="1">
      <w:start w:val="1"/>
      <w:numFmt w:val="bullet"/>
      <w:lvlText w:val=" "/>
      <w:lvlJc w:val="left"/>
      <w:pPr>
        <w:tabs>
          <w:tab w:val="num" w:pos="2880"/>
        </w:tabs>
        <w:ind w:left="2880" w:hanging="360"/>
      </w:pPr>
      <w:rPr>
        <w:rFonts w:hint="default" w:ascii="Tw Cen MT" w:hAnsi="Tw Cen MT"/>
      </w:rPr>
    </w:lvl>
    <w:lvl w:ilvl="4" w:tplc="FFFFFFFF" w:tentative="1">
      <w:start w:val="1"/>
      <w:numFmt w:val="bullet"/>
      <w:lvlText w:val=" "/>
      <w:lvlJc w:val="left"/>
      <w:pPr>
        <w:tabs>
          <w:tab w:val="num" w:pos="3600"/>
        </w:tabs>
        <w:ind w:left="3600" w:hanging="360"/>
      </w:pPr>
      <w:rPr>
        <w:rFonts w:hint="default" w:ascii="Tw Cen MT" w:hAnsi="Tw Cen MT"/>
      </w:rPr>
    </w:lvl>
    <w:lvl w:ilvl="5" w:tplc="FFFFFFFF" w:tentative="1">
      <w:start w:val="1"/>
      <w:numFmt w:val="bullet"/>
      <w:lvlText w:val=" "/>
      <w:lvlJc w:val="left"/>
      <w:pPr>
        <w:tabs>
          <w:tab w:val="num" w:pos="4320"/>
        </w:tabs>
        <w:ind w:left="4320" w:hanging="360"/>
      </w:pPr>
      <w:rPr>
        <w:rFonts w:hint="default" w:ascii="Tw Cen MT" w:hAnsi="Tw Cen MT"/>
      </w:rPr>
    </w:lvl>
    <w:lvl w:ilvl="6" w:tplc="FFFFFFFF" w:tentative="1">
      <w:start w:val="1"/>
      <w:numFmt w:val="bullet"/>
      <w:lvlText w:val=" "/>
      <w:lvlJc w:val="left"/>
      <w:pPr>
        <w:tabs>
          <w:tab w:val="num" w:pos="5040"/>
        </w:tabs>
        <w:ind w:left="5040" w:hanging="360"/>
      </w:pPr>
      <w:rPr>
        <w:rFonts w:hint="default" w:ascii="Tw Cen MT" w:hAnsi="Tw Cen MT"/>
      </w:rPr>
    </w:lvl>
    <w:lvl w:ilvl="7" w:tplc="FFFFFFFF" w:tentative="1">
      <w:start w:val="1"/>
      <w:numFmt w:val="bullet"/>
      <w:lvlText w:val=" "/>
      <w:lvlJc w:val="left"/>
      <w:pPr>
        <w:tabs>
          <w:tab w:val="num" w:pos="5760"/>
        </w:tabs>
        <w:ind w:left="5760" w:hanging="360"/>
      </w:pPr>
      <w:rPr>
        <w:rFonts w:hint="default" w:ascii="Tw Cen MT" w:hAnsi="Tw Cen MT"/>
      </w:rPr>
    </w:lvl>
    <w:lvl w:ilvl="8" w:tplc="FFFFFFFF" w:tentative="1">
      <w:start w:val="1"/>
      <w:numFmt w:val="bullet"/>
      <w:lvlText w:val=" "/>
      <w:lvlJc w:val="left"/>
      <w:pPr>
        <w:tabs>
          <w:tab w:val="num" w:pos="6480"/>
        </w:tabs>
        <w:ind w:left="6480" w:hanging="360"/>
      </w:pPr>
      <w:rPr>
        <w:rFonts w:hint="default" w:ascii="Tw Cen MT" w:hAnsi="Tw Cen MT"/>
      </w:rPr>
    </w:lvl>
  </w:abstractNum>
  <w:abstractNum w:abstractNumId="7" w15:restartNumberingAfterBreak="0">
    <w:nsid w:val="2E814F1C"/>
    <w:multiLevelType w:val="multilevel"/>
    <w:tmpl w:val="61B0090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0A1958"/>
    <w:multiLevelType w:val="hybridMultilevel"/>
    <w:tmpl w:val="10FAC6D8"/>
    <w:lvl w:ilvl="0" w:tplc="04150005">
      <w:start w:val="1"/>
      <w:numFmt w:val="bullet"/>
      <w:lvlText w:val=""/>
      <w:lvlJc w:val="left"/>
      <w:pPr>
        <w:ind w:left="720" w:hanging="360"/>
      </w:pPr>
      <w:rPr>
        <w:rFonts w:hint="default" w:ascii="Wingdings" w:hAnsi="Wingdings"/>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3B932ED6"/>
    <w:multiLevelType w:val="hybridMultilevel"/>
    <w:tmpl w:val="0B88C4BC"/>
    <w:lvl w:ilvl="0" w:tplc="04150005">
      <w:start w:val="1"/>
      <w:numFmt w:val="bullet"/>
      <w:lvlText w:val=""/>
      <w:lvlJc w:val="left"/>
      <w:pPr>
        <w:ind w:left="720" w:hanging="360"/>
      </w:pPr>
      <w:rPr>
        <w:rFonts w:hint="default" w:ascii="Wingdings" w:hAnsi="Wingdings"/>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0" w15:restartNumberingAfterBreak="0">
    <w:nsid w:val="47D61A57"/>
    <w:multiLevelType w:val="hybridMultilevel"/>
    <w:tmpl w:val="83BADA08"/>
    <w:lvl w:ilvl="0" w:tplc="F00694E4">
      <w:start w:val="1"/>
      <w:numFmt w:val="bullet"/>
      <w:lvlText w:val=" "/>
      <w:lvlJc w:val="left"/>
      <w:pPr>
        <w:tabs>
          <w:tab w:val="num" w:pos="720"/>
        </w:tabs>
        <w:ind w:left="720" w:hanging="360"/>
      </w:pPr>
      <w:rPr>
        <w:rFonts w:hint="default" w:ascii="Tw Cen MT" w:hAnsi="Tw Cen MT"/>
      </w:rPr>
    </w:lvl>
    <w:lvl w:ilvl="1" w:tplc="80E2EBF8" w:tentative="1">
      <w:start w:val="1"/>
      <w:numFmt w:val="bullet"/>
      <w:lvlText w:val=" "/>
      <w:lvlJc w:val="left"/>
      <w:pPr>
        <w:tabs>
          <w:tab w:val="num" w:pos="1440"/>
        </w:tabs>
        <w:ind w:left="1440" w:hanging="360"/>
      </w:pPr>
      <w:rPr>
        <w:rFonts w:hint="default" w:ascii="Tw Cen MT" w:hAnsi="Tw Cen MT"/>
      </w:rPr>
    </w:lvl>
    <w:lvl w:ilvl="2" w:tplc="193A3FC4" w:tentative="1">
      <w:start w:val="1"/>
      <w:numFmt w:val="bullet"/>
      <w:lvlText w:val=" "/>
      <w:lvlJc w:val="left"/>
      <w:pPr>
        <w:tabs>
          <w:tab w:val="num" w:pos="2160"/>
        </w:tabs>
        <w:ind w:left="2160" w:hanging="360"/>
      </w:pPr>
      <w:rPr>
        <w:rFonts w:hint="default" w:ascii="Tw Cen MT" w:hAnsi="Tw Cen MT"/>
      </w:rPr>
    </w:lvl>
    <w:lvl w:ilvl="3" w:tplc="C2E8DDB8" w:tentative="1">
      <w:start w:val="1"/>
      <w:numFmt w:val="bullet"/>
      <w:lvlText w:val=" "/>
      <w:lvlJc w:val="left"/>
      <w:pPr>
        <w:tabs>
          <w:tab w:val="num" w:pos="2880"/>
        </w:tabs>
        <w:ind w:left="2880" w:hanging="360"/>
      </w:pPr>
      <w:rPr>
        <w:rFonts w:hint="default" w:ascii="Tw Cen MT" w:hAnsi="Tw Cen MT"/>
      </w:rPr>
    </w:lvl>
    <w:lvl w:ilvl="4" w:tplc="657CAD24" w:tentative="1">
      <w:start w:val="1"/>
      <w:numFmt w:val="bullet"/>
      <w:lvlText w:val=" "/>
      <w:lvlJc w:val="left"/>
      <w:pPr>
        <w:tabs>
          <w:tab w:val="num" w:pos="3600"/>
        </w:tabs>
        <w:ind w:left="3600" w:hanging="360"/>
      </w:pPr>
      <w:rPr>
        <w:rFonts w:hint="default" w:ascii="Tw Cen MT" w:hAnsi="Tw Cen MT"/>
      </w:rPr>
    </w:lvl>
    <w:lvl w:ilvl="5" w:tplc="EC7E2F24" w:tentative="1">
      <w:start w:val="1"/>
      <w:numFmt w:val="bullet"/>
      <w:lvlText w:val=" "/>
      <w:lvlJc w:val="left"/>
      <w:pPr>
        <w:tabs>
          <w:tab w:val="num" w:pos="4320"/>
        </w:tabs>
        <w:ind w:left="4320" w:hanging="360"/>
      </w:pPr>
      <w:rPr>
        <w:rFonts w:hint="default" w:ascii="Tw Cen MT" w:hAnsi="Tw Cen MT"/>
      </w:rPr>
    </w:lvl>
    <w:lvl w:ilvl="6" w:tplc="EFE85806" w:tentative="1">
      <w:start w:val="1"/>
      <w:numFmt w:val="bullet"/>
      <w:lvlText w:val=" "/>
      <w:lvlJc w:val="left"/>
      <w:pPr>
        <w:tabs>
          <w:tab w:val="num" w:pos="5040"/>
        </w:tabs>
        <w:ind w:left="5040" w:hanging="360"/>
      </w:pPr>
      <w:rPr>
        <w:rFonts w:hint="default" w:ascii="Tw Cen MT" w:hAnsi="Tw Cen MT"/>
      </w:rPr>
    </w:lvl>
    <w:lvl w:ilvl="7" w:tplc="5CCEE7FE" w:tentative="1">
      <w:start w:val="1"/>
      <w:numFmt w:val="bullet"/>
      <w:lvlText w:val=" "/>
      <w:lvlJc w:val="left"/>
      <w:pPr>
        <w:tabs>
          <w:tab w:val="num" w:pos="5760"/>
        </w:tabs>
        <w:ind w:left="5760" w:hanging="360"/>
      </w:pPr>
      <w:rPr>
        <w:rFonts w:hint="default" w:ascii="Tw Cen MT" w:hAnsi="Tw Cen MT"/>
      </w:rPr>
    </w:lvl>
    <w:lvl w:ilvl="8" w:tplc="C19884E6" w:tentative="1">
      <w:start w:val="1"/>
      <w:numFmt w:val="bullet"/>
      <w:lvlText w:val=" "/>
      <w:lvlJc w:val="left"/>
      <w:pPr>
        <w:tabs>
          <w:tab w:val="num" w:pos="6480"/>
        </w:tabs>
        <w:ind w:left="6480" w:hanging="360"/>
      </w:pPr>
      <w:rPr>
        <w:rFonts w:hint="default" w:ascii="Tw Cen MT" w:hAnsi="Tw Cen MT"/>
      </w:rPr>
    </w:lvl>
  </w:abstractNum>
  <w:abstractNum w:abstractNumId="11" w15:restartNumberingAfterBreak="0">
    <w:nsid w:val="4D60226A"/>
    <w:multiLevelType w:val="multilevel"/>
    <w:tmpl w:val="0284F9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1463507"/>
    <w:multiLevelType w:val="hybridMultilevel"/>
    <w:tmpl w:val="F6547E08"/>
    <w:lvl w:ilvl="0" w:tplc="04150005">
      <w:start w:val="1"/>
      <w:numFmt w:val="bullet"/>
      <w:lvlText w:val=""/>
      <w:lvlJc w:val="left"/>
      <w:pPr>
        <w:ind w:left="720" w:hanging="360"/>
      </w:pPr>
      <w:rPr>
        <w:rFonts w:hint="default" w:ascii="Wingdings" w:hAnsi="Wingdings"/>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3" w15:restartNumberingAfterBreak="0">
    <w:nsid w:val="59AB37C6"/>
    <w:multiLevelType w:val="hybridMultilevel"/>
    <w:tmpl w:val="81366146"/>
    <w:lvl w:ilvl="0" w:tplc="323ED36C">
      <w:numFmt w:val="bullet"/>
      <w:lvlText w:val="-"/>
      <w:lvlJc w:val="left"/>
      <w:pPr>
        <w:ind w:left="720" w:hanging="360"/>
      </w:pPr>
      <w:rPr>
        <w:rFonts w:hint="default" w:ascii="Calibri" w:hAnsi="Calibri" w:cs="Calibri" w:eastAsiaTheme="minorHAns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4" w15:restartNumberingAfterBreak="0">
    <w:nsid w:val="5D2E080C"/>
    <w:multiLevelType w:val="multilevel"/>
    <w:tmpl w:val="CD54A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7DB4"/>
    <w:multiLevelType w:val="hybridMultilevel"/>
    <w:tmpl w:val="65DE6CEC"/>
    <w:lvl w:ilvl="0" w:tplc="04150005">
      <w:start w:val="1"/>
      <w:numFmt w:val="bullet"/>
      <w:lvlText w:val=""/>
      <w:lvlJc w:val="left"/>
      <w:pPr>
        <w:ind w:left="720" w:hanging="360"/>
      </w:pPr>
      <w:rPr>
        <w:rFonts w:hint="default" w:ascii="Wingdings" w:hAnsi="Wingdings"/>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6" w15:restartNumberingAfterBreak="0">
    <w:nsid w:val="609032AA"/>
    <w:multiLevelType w:val="hybridMultilevel"/>
    <w:tmpl w:val="AD5C2C76"/>
    <w:lvl w:ilvl="0" w:tplc="04150005">
      <w:start w:val="1"/>
      <w:numFmt w:val="bullet"/>
      <w:lvlText w:val=""/>
      <w:lvlJc w:val="left"/>
      <w:pPr>
        <w:ind w:left="720" w:hanging="360"/>
      </w:pPr>
      <w:rPr>
        <w:rFonts w:hint="default" w:ascii="Wingdings" w:hAnsi="Wingdings"/>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7" w15:restartNumberingAfterBreak="0">
    <w:nsid w:val="7BC74CD0"/>
    <w:multiLevelType w:val="hybridMultilevel"/>
    <w:tmpl w:val="009CD082"/>
    <w:lvl w:ilvl="0" w:tplc="B636B8AA">
      <w:start w:val="1"/>
      <w:numFmt w:val="bullet"/>
      <w:lvlText w:val=" "/>
      <w:lvlJc w:val="left"/>
      <w:pPr>
        <w:tabs>
          <w:tab w:val="num" w:pos="720"/>
        </w:tabs>
        <w:ind w:left="720" w:hanging="360"/>
      </w:pPr>
      <w:rPr>
        <w:rFonts w:hint="default" w:ascii="Tw Cen MT" w:hAnsi="Tw Cen MT"/>
      </w:rPr>
    </w:lvl>
    <w:lvl w:ilvl="1" w:tplc="007853F8" w:tentative="1">
      <w:start w:val="1"/>
      <w:numFmt w:val="bullet"/>
      <w:lvlText w:val=" "/>
      <w:lvlJc w:val="left"/>
      <w:pPr>
        <w:tabs>
          <w:tab w:val="num" w:pos="1440"/>
        </w:tabs>
        <w:ind w:left="1440" w:hanging="360"/>
      </w:pPr>
      <w:rPr>
        <w:rFonts w:hint="default" w:ascii="Tw Cen MT" w:hAnsi="Tw Cen MT"/>
      </w:rPr>
    </w:lvl>
    <w:lvl w:ilvl="2" w:tplc="CE3C8C2E" w:tentative="1">
      <w:start w:val="1"/>
      <w:numFmt w:val="bullet"/>
      <w:lvlText w:val=" "/>
      <w:lvlJc w:val="left"/>
      <w:pPr>
        <w:tabs>
          <w:tab w:val="num" w:pos="2160"/>
        </w:tabs>
        <w:ind w:left="2160" w:hanging="360"/>
      </w:pPr>
      <w:rPr>
        <w:rFonts w:hint="default" w:ascii="Tw Cen MT" w:hAnsi="Tw Cen MT"/>
      </w:rPr>
    </w:lvl>
    <w:lvl w:ilvl="3" w:tplc="4484DBA0" w:tentative="1">
      <w:start w:val="1"/>
      <w:numFmt w:val="bullet"/>
      <w:lvlText w:val=" "/>
      <w:lvlJc w:val="left"/>
      <w:pPr>
        <w:tabs>
          <w:tab w:val="num" w:pos="2880"/>
        </w:tabs>
        <w:ind w:left="2880" w:hanging="360"/>
      </w:pPr>
      <w:rPr>
        <w:rFonts w:hint="default" w:ascii="Tw Cen MT" w:hAnsi="Tw Cen MT"/>
      </w:rPr>
    </w:lvl>
    <w:lvl w:ilvl="4" w:tplc="2CCCD788" w:tentative="1">
      <w:start w:val="1"/>
      <w:numFmt w:val="bullet"/>
      <w:lvlText w:val=" "/>
      <w:lvlJc w:val="left"/>
      <w:pPr>
        <w:tabs>
          <w:tab w:val="num" w:pos="3600"/>
        </w:tabs>
        <w:ind w:left="3600" w:hanging="360"/>
      </w:pPr>
      <w:rPr>
        <w:rFonts w:hint="default" w:ascii="Tw Cen MT" w:hAnsi="Tw Cen MT"/>
      </w:rPr>
    </w:lvl>
    <w:lvl w:ilvl="5" w:tplc="19A0779A" w:tentative="1">
      <w:start w:val="1"/>
      <w:numFmt w:val="bullet"/>
      <w:lvlText w:val=" "/>
      <w:lvlJc w:val="left"/>
      <w:pPr>
        <w:tabs>
          <w:tab w:val="num" w:pos="4320"/>
        </w:tabs>
        <w:ind w:left="4320" w:hanging="360"/>
      </w:pPr>
      <w:rPr>
        <w:rFonts w:hint="default" w:ascii="Tw Cen MT" w:hAnsi="Tw Cen MT"/>
      </w:rPr>
    </w:lvl>
    <w:lvl w:ilvl="6" w:tplc="F3B2959E" w:tentative="1">
      <w:start w:val="1"/>
      <w:numFmt w:val="bullet"/>
      <w:lvlText w:val=" "/>
      <w:lvlJc w:val="left"/>
      <w:pPr>
        <w:tabs>
          <w:tab w:val="num" w:pos="5040"/>
        </w:tabs>
        <w:ind w:left="5040" w:hanging="360"/>
      </w:pPr>
      <w:rPr>
        <w:rFonts w:hint="default" w:ascii="Tw Cen MT" w:hAnsi="Tw Cen MT"/>
      </w:rPr>
    </w:lvl>
    <w:lvl w:ilvl="7" w:tplc="5448BA30" w:tentative="1">
      <w:start w:val="1"/>
      <w:numFmt w:val="bullet"/>
      <w:lvlText w:val=" "/>
      <w:lvlJc w:val="left"/>
      <w:pPr>
        <w:tabs>
          <w:tab w:val="num" w:pos="5760"/>
        </w:tabs>
        <w:ind w:left="5760" w:hanging="360"/>
      </w:pPr>
      <w:rPr>
        <w:rFonts w:hint="default" w:ascii="Tw Cen MT" w:hAnsi="Tw Cen MT"/>
      </w:rPr>
    </w:lvl>
    <w:lvl w:ilvl="8" w:tplc="5C26B1CA" w:tentative="1">
      <w:start w:val="1"/>
      <w:numFmt w:val="bullet"/>
      <w:lvlText w:val=" "/>
      <w:lvlJc w:val="left"/>
      <w:pPr>
        <w:tabs>
          <w:tab w:val="num" w:pos="6480"/>
        </w:tabs>
        <w:ind w:left="6480" w:hanging="360"/>
      </w:pPr>
      <w:rPr>
        <w:rFonts w:hint="default" w:ascii="Tw Cen MT" w:hAnsi="Tw Cen MT"/>
      </w:rPr>
    </w:lvl>
  </w:abstractNum>
  <w:num w:numId="1" w16cid:durableId="742412372">
    <w:abstractNumId w:val="5"/>
  </w:num>
  <w:num w:numId="2" w16cid:durableId="246614898">
    <w:abstractNumId w:val="12"/>
  </w:num>
  <w:num w:numId="3" w16cid:durableId="426929660">
    <w:abstractNumId w:val="8"/>
  </w:num>
  <w:num w:numId="4" w16cid:durableId="821122204">
    <w:abstractNumId w:val="13"/>
  </w:num>
  <w:num w:numId="5" w16cid:durableId="491874660">
    <w:abstractNumId w:val="17"/>
  </w:num>
  <w:num w:numId="6" w16cid:durableId="569727319">
    <w:abstractNumId w:val="2"/>
  </w:num>
  <w:num w:numId="7" w16cid:durableId="1343974410">
    <w:abstractNumId w:val="6"/>
  </w:num>
  <w:num w:numId="8" w16cid:durableId="315955654">
    <w:abstractNumId w:val="0"/>
  </w:num>
  <w:num w:numId="9" w16cid:durableId="817772432">
    <w:abstractNumId w:val="15"/>
  </w:num>
  <w:num w:numId="10" w16cid:durableId="2058780154">
    <w:abstractNumId w:val="10"/>
  </w:num>
  <w:num w:numId="11" w16cid:durableId="658922674">
    <w:abstractNumId w:val="16"/>
  </w:num>
  <w:num w:numId="12" w16cid:durableId="29188907">
    <w:abstractNumId w:val="9"/>
  </w:num>
  <w:num w:numId="13" w16cid:durableId="2095278300">
    <w:abstractNumId w:val="1"/>
  </w:num>
  <w:num w:numId="14" w16cid:durableId="781073562">
    <w:abstractNumId w:val="4"/>
  </w:num>
  <w:num w:numId="15" w16cid:durableId="550045361">
    <w:abstractNumId w:val="11"/>
  </w:num>
  <w:num w:numId="16" w16cid:durableId="1432431742">
    <w:abstractNumId w:val="14"/>
  </w:num>
  <w:num w:numId="17" w16cid:durableId="1844078890">
    <w:abstractNumId w:val="3"/>
  </w:num>
  <w:num w:numId="18" w16cid:durableId="1720741127">
    <w:abstractNumId w:val="7"/>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377"/>
    <w:rsid w:val="00027631"/>
    <w:rsid w:val="00042DF0"/>
    <w:rsid w:val="00046815"/>
    <w:rsid w:val="00047B80"/>
    <w:rsid w:val="000519C8"/>
    <w:rsid w:val="00054A21"/>
    <w:rsid w:val="00054D3D"/>
    <w:rsid w:val="00062361"/>
    <w:rsid w:val="00090AEE"/>
    <w:rsid w:val="000919C5"/>
    <w:rsid w:val="00095C4E"/>
    <w:rsid w:val="000B27A7"/>
    <w:rsid w:val="000D0D58"/>
    <w:rsid w:val="000D1DB2"/>
    <w:rsid w:val="000E3083"/>
    <w:rsid w:val="00104FD1"/>
    <w:rsid w:val="001575B9"/>
    <w:rsid w:val="00171B43"/>
    <w:rsid w:val="00174969"/>
    <w:rsid w:val="00195183"/>
    <w:rsid w:val="001D52A6"/>
    <w:rsid w:val="001E5A5A"/>
    <w:rsid w:val="001F49B9"/>
    <w:rsid w:val="00206556"/>
    <w:rsid w:val="002147FA"/>
    <w:rsid w:val="00237329"/>
    <w:rsid w:val="002463D5"/>
    <w:rsid w:val="00253569"/>
    <w:rsid w:val="002648AC"/>
    <w:rsid w:val="00282626"/>
    <w:rsid w:val="002832CF"/>
    <w:rsid w:val="002870A4"/>
    <w:rsid w:val="0029035C"/>
    <w:rsid w:val="00291615"/>
    <w:rsid w:val="002928FB"/>
    <w:rsid w:val="002A5BB0"/>
    <w:rsid w:val="002B6811"/>
    <w:rsid w:val="002C009E"/>
    <w:rsid w:val="002C54B8"/>
    <w:rsid w:val="002D3A88"/>
    <w:rsid w:val="002E1E1C"/>
    <w:rsid w:val="002F70A8"/>
    <w:rsid w:val="003005B4"/>
    <w:rsid w:val="00362096"/>
    <w:rsid w:val="0037249D"/>
    <w:rsid w:val="00372CFF"/>
    <w:rsid w:val="003B47D0"/>
    <w:rsid w:val="003C0977"/>
    <w:rsid w:val="003D2829"/>
    <w:rsid w:val="003F286E"/>
    <w:rsid w:val="003F4A0E"/>
    <w:rsid w:val="003F5911"/>
    <w:rsid w:val="00416787"/>
    <w:rsid w:val="004622F3"/>
    <w:rsid w:val="00463295"/>
    <w:rsid w:val="00472D95"/>
    <w:rsid w:val="00487CE2"/>
    <w:rsid w:val="0049135C"/>
    <w:rsid w:val="004A18D2"/>
    <w:rsid w:val="004A2F6F"/>
    <w:rsid w:val="004B34FB"/>
    <w:rsid w:val="004C1178"/>
    <w:rsid w:val="004C4428"/>
    <w:rsid w:val="004C7954"/>
    <w:rsid w:val="00515563"/>
    <w:rsid w:val="005213E6"/>
    <w:rsid w:val="0055008E"/>
    <w:rsid w:val="00550C33"/>
    <w:rsid w:val="00557627"/>
    <w:rsid w:val="00570F09"/>
    <w:rsid w:val="005833BF"/>
    <w:rsid w:val="005838F0"/>
    <w:rsid w:val="005932DA"/>
    <w:rsid w:val="00593F65"/>
    <w:rsid w:val="005A4220"/>
    <w:rsid w:val="005E7195"/>
    <w:rsid w:val="005F1838"/>
    <w:rsid w:val="00606BE0"/>
    <w:rsid w:val="00637E23"/>
    <w:rsid w:val="00642AAA"/>
    <w:rsid w:val="00647BC5"/>
    <w:rsid w:val="006654CF"/>
    <w:rsid w:val="006A7F49"/>
    <w:rsid w:val="006C1FBA"/>
    <w:rsid w:val="006C2F7D"/>
    <w:rsid w:val="006E098C"/>
    <w:rsid w:val="006E1417"/>
    <w:rsid w:val="00704742"/>
    <w:rsid w:val="00732474"/>
    <w:rsid w:val="00734CC6"/>
    <w:rsid w:val="00742ABD"/>
    <w:rsid w:val="007450DE"/>
    <w:rsid w:val="00763ABD"/>
    <w:rsid w:val="00780067"/>
    <w:rsid w:val="00791BC1"/>
    <w:rsid w:val="007E46F6"/>
    <w:rsid w:val="00800CEB"/>
    <w:rsid w:val="00807B76"/>
    <w:rsid w:val="00842F31"/>
    <w:rsid w:val="00847D39"/>
    <w:rsid w:val="008558C0"/>
    <w:rsid w:val="008741C9"/>
    <w:rsid w:val="008A789F"/>
    <w:rsid w:val="008B5288"/>
    <w:rsid w:val="008B7062"/>
    <w:rsid w:val="008D0CB6"/>
    <w:rsid w:val="00906551"/>
    <w:rsid w:val="009252D3"/>
    <w:rsid w:val="00934D29"/>
    <w:rsid w:val="0097490A"/>
    <w:rsid w:val="009A0F23"/>
    <w:rsid w:val="009B4161"/>
    <w:rsid w:val="009F3B07"/>
    <w:rsid w:val="00A05F4A"/>
    <w:rsid w:val="00A13E0E"/>
    <w:rsid w:val="00A53BC1"/>
    <w:rsid w:val="00A773B0"/>
    <w:rsid w:val="00A813F6"/>
    <w:rsid w:val="00A8189B"/>
    <w:rsid w:val="00A909AE"/>
    <w:rsid w:val="00AB0F19"/>
    <w:rsid w:val="00AB187B"/>
    <w:rsid w:val="00AB1F2A"/>
    <w:rsid w:val="00AB42D8"/>
    <w:rsid w:val="00AC00FD"/>
    <w:rsid w:val="00AE1B8B"/>
    <w:rsid w:val="00AF7777"/>
    <w:rsid w:val="00B10A3F"/>
    <w:rsid w:val="00B1787B"/>
    <w:rsid w:val="00B42329"/>
    <w:rsid w:val="00B60989"/>
    <w:rsid w:val="00B71A8A"/>
    <w:rsid w:val="00B82E2A"/>
    <w:rsid w:val="00B96690"/>
    <w:rsid w:val="00BA0AD5"/>
    <w:rsid w:val="00BB1E0A"/>
    <w:rsid w:val="00BC0747"/>
    <w:rsid w:val="00BE2A56"/>
    <w:rsid w:val="00C20B34"/>
    <w:rsid w:val="00C25D01"/>
    <w:rsid w:val="00C71BAB"/>
    <w:rsid w:val="00C74EDA"/>
    <w:rsid w:val="00CA796D"/>
    <w:rsid w:val="00D457A8"/>
    <w:rsid w:val="00D66991"/>
    <w:rsid w:val="00D91B88"/>
    <w:rsid w:val="00DC48B5"/>
    <w:rsid w:val="00DC7C73"/>
    <w:rsid w:val="00DD5CBC"/>
    <w:rsid w:val="00DE6B7B"/>
    <w:rsid w:val="00E04117"/>
    <w:rsid w:val="00E0796A"/>
    <w:rsid w:val="00E12E36"/>
    <w:rsid w:val="00E1634F"/>
    <w:rsid w:val="00E20E08"/>
    <w:rsid w:val="00E26DBC"/>
    <w:rsid w:val="00E34C76"/>
    <w:rsid w:val="00E410D2"/>
    <w:rsid w:val="00E60E89"/>
    <w:rsid w:val="00E76367"/>
    <w:rsid w:val="00ED7617"/>
    <w:rsid w:val="00F36434"/>
    <w:rsid w:val="00F51CAF"/>
    <w:rsid w:val="00F80447"/>
    <w:rsid w:val="00F85377"/>
    <w:rsid w:val="00F85528"/>
    <w:rsid w:val="00FB2B3A"/>
    <w:rsid w:val="195B471D"/>
    <w:rsid w:val="3356AF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1CE73"/>
  <w15:chartTrackingRefBased/>
  <w15:docId w15:val="{CC4BC500-7CCE-41D6-A676-97C35AC36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Nagwek">
    <w:name w:val="header"/>
    <w:basedOn w:val="Normalny"/>
    <w:link w:val="NagwekZnak"/>
    <w:uiPriority w:val="99"/>
    <w:unhideWhenUsed/>
    <w:rsid w:val="003D2829"/>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3D2829"/>
  </w:style>
  <w:style w:type="paragraph" w:styleId="Stopka">
    <w:name w:val="footer"/>
    <w:basedOn w:val="Normalny"/>
    <w:link w:val="StopkaZnak"/>
    <w:uiPriority w:val="99"/>
    <w:unhideWhenUsed/>
    <w:rsid w:val="003D2829"/>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3D2829"/>
  </w:style>
  <w:style w:type="paragraph" w:styleId="NormalnyWeb">
    <w:name w:val="Normal (Web)"/>
    <w:basedOn w:val="Normalny"/>
    <w:uiPriority w:val="99"/>
    <w:semiHidden/>
    <w:unhideWhenUsed/>
    <w:rsid w:val="00463295"/>
    <w:pPr>
      <w:spacing w:before="100" w:beforeAutospacing="1" w:after="100" w:afterAutospacing="1" w:line="240" w:lineRule="auto"/>
    </w:pPr>
    <w:rPr>
      <w:rFonts w:ascii="Times New Roman" w:hAnsi="Times New Roman" w:eastAsia="Times New Roman" w:cs="Times New Roman"/>
      <w:sz w:val="24"/>
      <w:szCs w:val="24"/>
      <w:lang w:eastAsia="pl-PL"/>
    </w:rPr>
  </w:style>
  <w:style w:type="character" w:styleId="Hipercze">
    <w:name w:val="Hyperlink"/>
    <w:basedOn w:val="Domylnaczcionkaakapitu"/>
    <w:uiPriority w:val="99"/>
    <w:unhideWhenUsed/>
    <w:rsid w:val="00463295"/>
    <w:rPr>
      <w:color w:val="0563C1" w:themeColor="hyperlink"/>
      <w:u w:val="single"/>
    </w:rPr>
  </w:style>
  <w:style w:type="character" w:styleId="Nierozpoznanawzmianka">
    <w:name w:val="Unresolved Mention"/>
    <w:basedOn w:val="Domylnaczcionkaakapitu"/>
    <w:uiPriority w:val="99"/>
    <w:semiHidden/>
    <w:unhideWhenUsed/>
    <w:rsid w:val="00463295"/>
    <w:rPr>
      <w:color w:val="605E5C"/>
      <w:shd w:val="clear" w:color="auto" w:fill="E1DFDD"/>
    </w:rPr>
  </w:style>
  <w:style w:type="paragraph" w:styleId="Akapitzlist">
    <w:name w:val="List Paragraph"/>
    <w:basedOn w:val="Normalny"/>
    <w:uiPriority w:val="34"/>
    <w:qFormat/>
    <w:rsid w:val="00BA0AD5"/>
    <w:pPr>
      <w:ind w:left="720"/>
      <w:contextualSpacing/>
    </w:pPr>
  </w:style>
  <w:style w:type="table" w:styleId="Tabela-Siatka">
    <w:name w:val="Table Grid"/>
    <w:basedOn w:val="Standardowy"/>
    <w:uiPriority w:val="39"/>
    <w:rsid w:val="00BA0AD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075260">
      <w:bodyDiv w:val="1"/>
      <w:marLeft w:val="0"/>
      <w:marRight w:val="0"/>
      <w:marTop w:val="0"/>
      <w:marBottom w:val="0"/>
      <w:divBdr>
        <w:top w:val="none" w:sz="0" w:space="0" w:color="auto"/>
        <w:left w:val="none" w:sz="0" w:space="0" w:color="auto"/>
        <w:bottom w:val="none" w:sz="0" w:space="0" w:color="auto"/>
        <w:right w:val="none" w:sz="0" w:space="0" w:color="auto"/>
      </w:divBdr>
      <w:divsChild>
        <w:div w:id="110319594">
          <w:marLeft w:val="144"/>
          <w:marRight w:val="0"/>
          <w:marTop w:val="240"/>
          <w:marBottom w:val="40"/>
          <w:divBdr>
            <w:top w:val="none" w:sz="0" w:space="0" w:color="auto"/>
            <w:left w:val="none" w:sz="0" w:space="0" w:color="auto"/>
            <w:bottom w:val="none" w:sz="0" w:space="0" w:color="auto"/>
            <w:right w:val="none" w:sz="0" w:space="0" w:color="auto"/>
          </w:divBdr>
        </w:div>
        <w:div w:id="1125124588">
          <w:marLeft w:val="144"/>
          <w:marRight w:val="0"/>
          <w:marTop w:val="240"/>
          <w:marBottom w:val="40"/>
          <w:divBdr>
            <w:top w:val="none" w:sz="0" w:space="0" w:color="auto"/>
            <w:left w:val="none" w:sz="0" w:space="0" w:color="auto"/>
            <w:bottom w:val="none" w:sz="0" w:space="0" w:color="auto"/>
            <w:right w:val="none" w:sz="0" w:space="0" w:color="auto"/>
          </w:divBdr>
        </w:div>
        <w:div w:id="296955807">
          <w:marLeft w:val="144"/>
          <w:marRight w:val="0"/>
          <w:marTop w:val="240"/>
          <w:marBottom w:val="40"/>
          <w:divBdr>
            <w:top w:val="none" w:sz="0" w:space="0" w:color="auto"/>
            <w:left w:val="none" w:sz="0" w:space="0" w:color="auto"/>
            <w:bottom w:val="none" w:sz="0" w:space="0" w:color="auto"/>
            <w:right w:val="none" w:sz="0" w:space="0" w:color="auto"/>
          </w:divBdr>
        </w:div>
        <w:div w:id="1363440208">
          <w:marLeft w:val="144"/>
          <w:marRight w:val="0"/>
          <w:marTop w:val="240"/>
          <w:marBottom w:val="40"/>
          <w:divBdr>
            <w:top w:val="none" w:sz="0" w:space="0" w:color="auto"/>
            <w:left w:val="none" w:sz="0" w:space="0" w:color="auto"/>
            <w:bottom w:val="none" w:sz="0" w:space="0" w:color="auto"/>
            <w:right w:val="none" w:sz="0" w:space="0" w:color="auto"/>
          </w:divBdr>
        </w:div>
      </w:divsChild>
    </w:div>
    <w:div w:id="275065510">
      <w:bodyDiv w:val="1"/>
      <w:marLeft w:val="0"/>
      <w:marRight w:val="0"/>
      <w:marTop w:val="0"/>
      <w:marBottom w:val="0"/>
      <w:divBdr>
        <w:top w:val="none" w:sz="0" w:space="0" w:color="auto"/>
        <w:left w:val="none" w:sz="0" w:space="0" w:color="auto"/>
        <w:bottom w:val="none" w:sz="0" w:space="0" w:color="auto"/>
        <w:right w:val="none" w:sz="0" w:space="0" w:color="auto"/>
      </w:divBdr>
    </w:div>
    <w:div w:id="1415081834">
      <w:bodyDiv w:val="1"/>
      <w:marLeft w:val="0"/>
      <w:marRight w:val="0"/>
      <w:marTop w:val="0"/>
      <w:marBottom w:val="0"/>
      <w:divBdr>
        <w:top w:val="none" w:sz="0" w:space="0" w:color="auto"/>
        <w:left w:val="none" w:sz="0" w:space="0" w:color="auto"/>
        <w:bottom w:val="none" w:sz="0" w:space="0" w:color="auto"/>
        <w:right w:val="none" w:sz="0" w:space="0" w:color="auto"/>
      </w:divBdr>
      <w:divsChild>
        <w:div w:id="1175999342">
          <w:marLeft w:val="144"/>
          <w:marRight w:val="0"/>
          <w:marTop w:val="240"/>
          <w:marBottom w:val="40"/>
          <w:divBdr>
            <w:top w:val="none" w:sz="0" w:space="0" w:color="auto"/>
            <w:left w:val="none" w:sz="0" w:space="0" w:color="auto"/>
            <w:bottom w:val="none" w:sz="0" w:space="0" w:color="auto"/>
            <w:right w:val="none" w:sz="0" w:space="0" w:color="auto"/>
          </w:divBdr>
        </w:div>
        <w:div w:id="1166820866">
          <w:marLeft w:val="144"/>
          <w:marRight w:val="0"/>
          <w:marTop w:val="240"/>
          <w:marBottom w:val="40"/>
          <w:divBdr>
            <w:top w:val="none" w:sz="0" w:space="0" w:color="auto"/>
            <w:left w:val="none" w:sz="0" w:space="0" w:color="auto"/>
            <w:bottom w:val="none" w:sz="0" w:space="0" w:color="auto"/>
            <w:right w:val="none" w:sz="0" w:space="0" w:color="auto"/>
          </w:divBdr>
        </w:div>
        <w:div w:id="1776245174">
          <w:marLeft w:val="144"/>
          <w:marRight w:val="0"/>
          <w:marTop w:val="240"/>
          <w:marBottom w:val="40"/>
          <w:divBdr>
            <w:top w:val="none" w:sz="0" w:space="0" w:color="auto"/>
            <w:left w:val="none" w:sz="0" w:space="0" w:color="auto"/>
            <w:bottom w:val="none" w:sz="0" w:space="0" w:color="auto"/>
            <w:right w:val="none" w:sz="0" w:space="0" w:color="auto"/>
          </w:divBdr>
        </w:div>
        <w:div w:id="136580479">
          <w:marLeft w:val="144"/>
          <w:marRight w:val="0"/>
          <w:marTop w:val="240"/>
          <w:marBottom w:val="40"/>
          <w:divBdr>
            <w:top w:val="none" w:sz="0" w:space="0" w:color="auto"/>
            <w:left w:val="none" w:sz="0" w:space="0" w:color="auto"/>
            <w:bottom w:val="none" w:sz="0" w:space="0" w:color="auto"/>
            <w:right w:val="none" w:sz="0" w:space="0" w:color="auto"/>
          </w:divBdr>
        </w:div>
      </w:divsChild>
    </w:div>
    <w:div w:id="1718310215">
      <w:bodyDiv w:val="1"/>
      <w:marLeft w:val="0"/>
      <w:marRight w:val="0"/>
      <w:marTop w:val="0"/>
      <w:marBottom w:val="0"/>
      <w:divBdr>
        <w:top w:val="none" w:sz="0" w:space="0" w:color="auto"/>
        <w:left w:val="none" w:sz="0" w:space="0" w:color="auto"/>
        <w:bottom w:val="none" w:sz="0" w:space="0" w:color="auto"/>
        <w:right w:val="none" w:sz="0" w:space="0" w:color="auto"/>
      </w:divBdr>
    </w:div>
    <w:div w:id="1956597276">
      <w:bodyDiv w:val="1"/>
      <w:marLeft w:val="0"/>
      <w:marRight w:val="0"/>
      <w:marTop w:val="0"/>
      <w:marBottom w:val="0"/>
      <w:divBdr>
        <w:top w:val="none" w:sz="0" w:space="0" w:color="auto"/>
        <w:left w:val="none" w:sz="0" w:space="0" w:color="auto"/>
        <w:bottom w:val="none" w:sz="0" w:space="0" w:color="auto"/>
        <w:right w:val="none" w:sz="0" w:space="0" w:color="auto"/>
      </w:divBdr>
      <w:divsChild>
        <w:div w:id="571429329">
          <w:marLeft w:val="144"/>
          <w:marRight w:val="0"/>
          <w:marTop w:val="240"/>
          <w:marBottom w:val="40"/>
          <w:divBdr>
            <w:top w:val="none" w:sz="0" w:space="0" w:color="auto"/>
            <w:left w:val="none" w:sz="0" w:space="0" w:color="auto"/>
            <w:bottom w:val="none" w:sz="0" w:space="0" w:color="auto"/>
            <w:right w:val="none" w:sz="0" w:space="0" w:color="auto"/>
          </w:divBdr>
        </w:div>
        <w:div w:id="34353135">
          <w:marLeft w:val="144"/>
          <w:marRight w:val="0"/>
          <w:marTop w:val="240"/>
          <w:marBottom w:val="40"/>
          <w:divBdr>
            <w:top w:val="none" w:sz="0" w:space="0" w:color="auto"/>
            <w:left w:val="none" w:sz="0" w:space="0" w:color="auto"/>
            <w:bottom w:val="none" w:sz="0" w:space="0" w:color="auto"/>
            <w:right w:val="none" w:sz="0" w:space="0" w:color="auto"/>
          </w:divBdr>
        </w:div>
        <w:div w:id="515732107">
          <w:marLeft w:val="144"/>
          <w:marRight w:val="0"/>
          <w:marTop w:val="240"/>
          <w:marBottom w:val="40"/>
          <w:divBdr>
            <w:top w:val="none" w:sz="0" w:space="0" w:color="auto"/>
            <w:left w:val="none" w:sz="0" w:space="0" w:color="auto"/>
            <w:bottom w:val="none" w:sz="0" w:space="0" w:color="auto"/>
            <w:right w:val="none" w:sz="0" w:space="0" w:color="auto"/>
          </w:divBdr>
        </w:div>
        <w:div w:id="1646743040">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Aleksandra Gulc</dc:creator>
  <keywords/>
  <dc:description/>
  <lastModifiedBy>Aleksandra Gulc</lastModifiedBy>
  <revision>6</revision>
  <dcterms:created xsi:type="dcterms:W3CDTF">2024-12-12T17:29:00.0000000Z</dcterms:created>
  <dcterms:modified xsi:type="dcterms:W3CDTF">2024-12-13T09:22:04.1836417Z</dcterms:modified>
</coreProperties>
</file>